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29" w:type="dxa"/>
        <w:tblLayout w:type="fixed"/>
        <w:tblLook w:val="04A0" w:firstRow="1" w:lastRow="0" w:firstColumn="1" w:lastColumn="0" w:noHBand="0" w:noVBand="1"/>
      </w:tblPr>
      <w:tblGrid>
        <w:gridCol w:w="508"/>
        <w:gridCol w:w="22"/>
        <w:gridCol w:w="3429"/>
        <w:gridCol w:w="1560"/>
        <w:gridCol w:w="2571"/>
        <w:gridCol w:w="720"/>
        <w:gridCol w:w="819"/>
      </w:tblGrid>
      <w:tr w:rsidR="00602FD1" w:rsidRPr="00D56E3F" w:rsidTr="00C05B9B">
        <w:tc>
          <w:tcPr>
            <w:tcW w:w="9629" w:type="dxa"/>
            <w:gridSpan w:val="7"/>
            <w:tcBorders>
              <w:top w:val="single" w:sz="8" w:space="0" w:color="auto"/>
              <w:left w:val="single" w:sz="8" w:space="0" w:color="auto"/>
              <w:bottom w:val="single" w:sz="8" w:space="0" w:color="auto"/>
              <w:right w:val="single" w:sz="8" w:space="0" w:color="auto"/>
            </w:tcBorders>
          </w:tcPr>
          <w:p w:rsidR="00602FD1" w:rsidRPr="00D56E3F" w:rsidRDefault="00602FD1" w:rsidP="0078607A">
            <w:pPr>
              <w:spacing w:after="0" w:line="240" w:lineRule="auto"/>
              <w:jc w:val="center"/>
              <w:rPr>
                <w:rFonts w:ascii="Times New Roman" w:hAnsi="Times New Roman"/>
                <w:b/>
                <w:bCs/>
                <w:lang w:val="mn-MN"/>
              </w:rPr>
            </w:pPr>
            <w:bookmarkStart w:id="0" w:name="_GoBack"/>
            <w:bookmarkEnd w:id="0"/>
            <w:r w:rsidRPr="00D56E3F">
              <w:rPr>
                <w:rFonts w:ascii="Times New Roman" w:hAnsi="Times New Roman"/>
                <w:b/>
                <w:bCs/>
                <w:lang w:val="mn-MN"/>
              </w:rPr>
              <w:t>Компанийн засаглалын ү</w:t>
            </w:r>
            <w:r>
              <w:rPr>
                <w:rFonts w:ascii="Times New Roman" w:hAnsi="Times New Roman"/>
                <w:b/>
                <w:bCs/>
                <w:lang w:val="mn-MN"/>
              </w:rPr>
              <w:t>нэлгээний асуулга</w:t>
            </w:r>
          </w:p>
        </w:tc>
      </w:tr>
      <w:tr w:rsidR="00602FD1" w:rsidRPr="00D56E3F" w:rsidTr="00C05B9B">
        <w:tc>
          <w:tcPr>
            <w:tcW w:w="9629" w:type="dxa"/>
            <w:gridSpan w:val="7"/>
            <w:tcBorders>
              <w:top w:val="single" w:sz="8" w:space="0" w:color="auto"/>
              <w:left w:val="single" w:sz="8" w:space="0" w:color="auto"/>
              <w:bottom w:val="single" w:sz="8" w:space="0" w:color="auto"/>
              <w:right w:val="single" w:sz="8" w:space="0" w:color="auto"/>
            </w:tcBorders>
          </w:tcPr>
          <w:p w:rsidR="00602FD1" w:rsidRPr="00D56E3F" w:rsidRDefault="00602FD1" w:rsidP="0078607A">
            <w:pPr>
              <w:spacing w:after="0" w:line="240" w:lineRule="auto"/>
              <w:jc w:val="both"/>
              <w:rPr>
                <w:rFonts w:ascii="Times New Roman" w:hAnsi="Times New Roman"/>
                <w:lang w:val="mn-MN"/>
              </w:rPr>
            </w:pPr>
            <w:r w:rsidRPr="00D56E3F">
              <w:rPr>
                <w:rFonts w:ascii="Times New Roman" w:hAnsi="Times New Roman"/>
                <w:i/>
                <w:iCs/>
                <w:lang w:val="mn-MN"/>
              </w:rPr>
              <w:t>Кодексийн хэрэгжилтийг “Хэрэгжүүл, эсвэл тайлбарла” гэсэн зарчмын дагуу тайлагнах</w:t>
            </w:r>
            <w:r>
              <w:rPr>
                <w:rFonts w:ascii="Times New Roman" w:hAnsi="Times New Roman"/>
                <w:i/>
                <w:iCs/>
                <w:lang w:val="mn-MN"/>
              </w:rPr>
              <w:t xml:space="preserve"> ба</w:t>
            </w:r>
            <w:r w:rsidRPr="00D56E3F">
              <w:rPr>
                <w:rFonts w:ascii="Times New Roman" w:hAnsi="Times New Roman"/>
                <w:i/>
                <w:iCs/>
                <w:lang w:val="mn-MN"/>
              </w:rPr>
              <w:t xml:space="preserve"> кодекс</w:t>
            </w:r>
            <w:r>
              <w:rPr>
                <w:rFonts w:ascii="Times New Roman" w:hAnsi="Times New Roman"/>
                <w:i/>
                <w:iCs/>
                <w:lang w:val="mn-MN"/>
              </w:rPr>
              <w:t>ийн</w:t>
            </w:r>
            <w:r w:rsidRPr="00D56E3F">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Pr>
                <w:rFonts w:ascii="Times New Roman" w:hAnsi="Times New Roman"/>
                <w:i/>
                <w:iCs/>
                <w:lang w:val="mn-MN"/>
              </w:rPr>
              <w:t>ан, эсхүл авч байгаа, хэрэв төлөвлөж буй бол хугацаатайгаар нь</w:t>
            </w:r>
            <w:r w:rsidRPr="00D56E3F">
              <w:rPr>
                <w:rFonts w:ascii="Times New Roman" w:hAnsi="Times New Roman"/>
                <w:i/>
                <w:iCs/>
                <w:lang w:val="mn-MN"/>
              </w:rPr>
              <w:t xml:space="preserve"> тайлбар хэсэгт </w:t>
            </w:r>
            <w:r>
              <w:rPr>
                <w:rFonts w:ascii="Times New Roman" w:hAnsi="Times New Roman"/>
                <w:i/>
                <w:iCs/>
                <w:lang w:val="mn-MN"/>
              </w:rPr>
              <w:t>тусгана.</w:t>
            </w:r>
            <w:r w:rsidRPr="00D56E3F">
              <w:rPr>
                <w:rFonts w:ascii="Times New Roman" w:hAnsi="Times New Roman"/>
                <w:i/>
                <w:iCs/>
                <w:lang w:val="mn-MN"/>
              </w:rPr>
              <w:t xml:space="preserve">. </w:t>
            </w:r>
          </w:p>
        </w:tc>
      </w:tr>
      <w:tr w:rsidR="00602FD1" w:rsidRPr="00D56E3F" w:rsidTr="00C05B9B">
        <w:trPr>
          <w:trHeight w:val="808"/>
        </w:trPr>
        <w:tc>
          <w:tcPr>
            <w:tcW w:w="9629"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602FD1" w:rsidRPr="00D56E3F" w:rsidRDefault="00602FD1" w:rsidP="0078607A">
            <w:pPr>
              <w:spacing w:after="0" w:line="240" w:lineRule="auto"/>
              <w:jc w:val="center"/>
              <w:rPr>
                <w:rFonts w:ascii="Times New Roman" w:hAnsi="Times New Roman"/>
                <w:b/>
                <w:bCs/>
                <w:lang w:val="mn-MN"/>
              </w:rPr>
            </w:pPr>
            <w:r w:rsidRPr="00D56E3F">
              <w:rPr>
                <w:rFonts w:ascii="Times New Roman" w:hAnsi="Times New Roman"/>
                <w:b/>
                <w:bCs/>
                <w:lang w:val="mn-MN"/>
              </w:rPr>
              <w:t>НЭГ. Т</w:t>
            </w:r>
            <w:r>
              <w:rPr>
                <w:rFonts w:ascii="Times New Roman" w:hAnsi="Times New Roman"/>
                <w:b/>
                <w:bCs/>
                <w:lang w:val="mn-MN"/>
              </w:rPr>
              <w:t>УЗ-</w:t>
            </w:r>
            <w:r w:rsidRPr="00D56E3F">
              <w:rPr>
                <w:rFonts w:ascii="Times New Roman" w:hAnsi="Times New Roman"/>
                <w:b/>
                <w:bCs/>
                <w:lang w:val="mn-MN"/>
              </w:rPr>
              <w:t>ИЙН БҮТЭЦ, ЗОХИОН БАЙГУУЛАЛТ</w:t>
            </w:r>
          </w:p>
          <w:p w:rsidR="00602FD1" w:rsidRPr="00D56E3F" w:rsidRDefault="00602FD1" w:rsidP="0078607A">
            <w:pPr>
              <w:spacing w:after="0" w:line="240" w:lineRule="auto"/>
              <w:jc w:val="center"/>
              <w:rPr>
                <w:rFonts w:ascii="Times New Roman" w:hAnsi="Times New Roman"/>
                <w:b/>
                <w:bCs/>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602FD1" w:rsidRPr="00C44D02" w:rsidTr="00C05B9B">
        <w:tc>
          <w:tcPr>
            <w:tcW w:w="530" w:type="dxa"/>
            <w:gridSpan w:val="2"/>
            <w:tcBorders>
              <w:top w:val="single" w:sz="8" w:space="0" w:color="auto"/>
              <w:left w:val="single" w:sz="8" w:space="0" w:color="auto"/>
              <w:bottom w:val="single" w:sz="8" w:space="0" w:color="auto"/>
              <w:right w:val="single" w:sz="8" w:space="0" w:color="auto"/>
            </w:tcBorders>
          </w:tcPr>
          <w:p w:rsidR="00602FD1" w:rsidRPr="00C44D02" w:rsidRDefault="00602FD1" w:rsidP="0078607A">
            <w:pPr>
              <w:spacing w:after="0" w:line="240" w:lineRule="auto"/>
              <w:jc w:val="center"/>
              <w:rPr>
                <w:rFonts w:ascii="Times New Roman" w:hAnsi="Times New Roman"/>
                <w:b/>
                <w:sz w:val="20"/>
                <w:lang w:val="mn-MN"/>
              </w:rPr>
            </w:pPr>
            <w:r w:rsidRPr="00C44D02">
              <w:rPr>
                <w:rFonts w:ascii="Times New Roman" w:hAnsi="Times New Roman"/>
                <w:b/>
                <w:sz w:val="20"/>
                <w:lang w:val="mn-MN"/>
              </w:rPr>
              <w:t>№</w:t>
            </w:r>
          </w:p>
        </w:tc>
        <w:tc>
          <w:tcPr>
            <w:tcW w:w="3429" w:type="dxa"/>
            <w:tcBorders>
              <w:top w:val="single" w:sz="8" w:space="0" w:color="auto"/>
              <w:left w:val="single" w:sz="8" w:space="0" w:color="auto"/>
              <w:bottom w:val="single" w:sz="8" w:space="0" w:color="auto"/>
              <w:right w:val="single" w:sz="8" w:space="0" w:color="auto"/>
            </w:tcBorders>
          </w:tcPr>
          <w:p w:rsidR="00602FD1" w:rsidRPr="00C44D02" w:rsidRDefault="00602FD1" w:rsidP="0078607A">
            <w:pPr>
              <w:spacing w:after="0" w:line="240" w:lineRule="auto"/>
              <w:jc w:val="center"/>
              <w:rPr>
                <w:rFonts w:ascii="Times New Roman" w:hAnsi="Times New Roman"/>
                <w:b/>
                <w:sz w:val="20"/>
                <w:lang w:val="mn-MN"/>
              </w:rPr>
            </w:pPr>
            <w:r w:rsidRPr="00C44D02">
              <w:rPr>
                <w:rFonts w:ascii="Times New Roman" w:hAnsi="Times New Roman"/>
                <w:b/>
                <w:sz w:val="20"/>
                <w:lang w:val="mn-MN"/>
              </w:rPr>
              <w:t>Зүйл</w:t>
            </w:r>
          </w:p>
        </w:tc>
        <w:tc>
          <w:tcPr>
            <w:tcW w:w="1560" w:type="dxa"/>
            <w:tcBorders>
              <w:top w:val="nil"/>
              <w:left w:val="nil"/>
              <w:bottom w:val="single" w:sz="8" w:space="0" w:color="auto"/>
              <w:right w:val="single" w:sz="8" w:space="0" w:color="auto"/>
            </w:tcBorders>
          </w:tcPr>
          <w:p w:rsidR="00602FD1" w:rsidRPr="00C44D02" w:rsidRDefault="00602FD1" w:rsidP="0078607A">
            <w:pPr>
              <w:spacing w:after="0" w:line="240" w:lineRule="auto"/>
              <w:jc w:val="center"/>
              <w:rPr>
                <w:rFonts w:ascii="Times New Roman" w:hAnsi="Times New Roman"/>
                <w:b/>
                <w:sz w:val="20"/>
                <w:lang w:val="mn-MN"/>
              </w:rPr>
            </w:pPr>
            <w:r w:rsidRPr="00C44D02">
              <w:rPr>
                <w:rFonts w:ascii="Times New Roman" w:hAnsi="Times New Roman"/>
                <w:b/>
                <w:sz w:val="20"/>
                <w:lang w:val="mn-MN"/>
              </w:rPr>
              <w:t>Хэрэгжилт</w:t>
            </w:r>
          </w:p>
        </w:tc>
        <w:tc>
          <w:tcPr>
            <w:tcW w:w="2571" w:type="dxa"/>
            <w:tcBorders>
              <w:top w:val="nil"/>
              <w:left w:val="single" w:sz="8" w:space="0" w:color="auto"/>
              <w:bottom w:val="single" w:sz="8" w:space="0" w:color="auto"/>
              <w:right w:val="single" w:sz="8" w:space="0" w:color="auto"/>
            </w:tcBorders>
          </w:tcPr>
          <w:p w:rsidR="00602FD1" w:rsidRPr="00C44D02" w:rsidRDefault="00602FD1" w:rsidP="0078607A">
            <w:pPr>
              <w:spacing w:after="0" w:line="240" w:lineRule="auto"/>
              <w:jc w:val="center"/>
              <w:rPr>
                <w:rFonts w:ascii="Times New Roman" w:hAnsi="Times New Roman"/>
                <w:b/>
                <w:sz w:val="20"/>
                <w:lang w:val="mn-MN"/>
              </w:rPr>
            </w:pPr>
            <w:r w:rsidRPr="00C44D02">
              <w:rPr>
                <w:rFonts w:ascii="Times New Roman" w:hAnsi="Times New Roman"/>
                <w:b/>
                <w:sz w:val="20"/>
                <w:lang w:val="mn-MN"/>
              </w:rPr>
              <w:t>Тайлбар</w:t>
            </w:r>
          </w:p>
        </w:tc>
        <w:tc>
          <w:tcPr>
            <w:tcW w:w="720" w:type="dxa"/>
            <w:tcBorders>
              <w:top w:val="nil"/>
              <w:left w:val="single" w:sz="8" w:space="0" w:color="auto"/>
              <w:bottom w:val="single" w:sz="8" w:space="0" w:color="auto"/>
              <w:right w:val="single" w:sz="8" w:space="0" w:color="auto"/>
            </w:tcBorders>
          </w:tcPr>
          <w:p w:rsidR="00602FD1" w:rsidRPr="00C44D02" w:rsidRDefault="00602FD1" w:rsidP="0078607A">
            <w:pPr>
              <w:spacing w:after="0" w:line="240" w:lineRule="auto"/>
              <w:jc w:val="center"/>
              <w:rPr>
                <w:rFonts w:ascii="Times New Roman" w:hAnsi="Times New Roman"/>
                <w:b/>
                <w:sz w:val="20"/>
                <w:lang w:val="mn-MN"/>
              </w:rPr>
            </w:pPr>
            <w:r w:rsidRPr="00C44D02">
              <w:rPr>
                <w:rFonts w:ascii="Times New Roman" w:hAnsi="Times New Roman"/>
                <w:b/>
                <w:sz w:val="20"/>
                <w:lang w:val="mn-MN"/>
              </w:rPr>
              <w:t>Оноо</w:t>
            </w:r>
          </w:p>
        </w:tc>
        <w:tc>
          <w:tcPr>
            <w:tcW w:w="819" w:type="dxa"/>
            <w:tcBorders>
              <w:top w:val="nil"/>
              <w:left w:val="single" w:sz="8" w:space="0" w:color="auto"/>
              <w:bottom w:val="single" w:sz="8" w:space="0" w:color="auto"/>
              <w:right w:val="single" w:sz="8" w:space="0" w:color="auto"/>
            </w:tcBorders>
          </w:tcPr>
          <w:p w:rsidR="00602FD1" w:rsidRPr="00C44D02" w:rsidRDefault="00602FD1" w:rsidP="0078607A">
            <w:pPr>
              <w:spacing w:after="0" w:line="240" w:lineRule="auto"/>
              <w:jc w:val="center"/>
              <w:rPr>
                <w:rFonts w:ascii="Times New Roman" w:hAnsi="Times New Roman"/>
                <w:b/>
                <w:sz w:val="20"/>
                <w:lang w:val="mn-MN"/>
              </w:rPr>
            </w:pPr>
            <w:r w:rsidRPr="00C44D02">
              <w:rPr>
                <w:rFonts w:ascii="Times New Roman" w:hAnsi="Times New Roman"/>
                <w:b/>
                <w:sz w:val="20"/>
                <w:lang w:val="mn-MN"/>
              </w:rPr>
              <w:t>Хувь</w:t>
            </w:r>
          </w:p>
        </w:tc>
      </w:tr>
      <w:tr w:rsidR="00DA343B"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DA343B" w:rsidRPr="00D56E3F" w:rsidRDefault="00DA343B" w:rsidP="00DA343B">
            <w:pPr>
              <w:spacing w:after="0" w:line="240" w:lineRule="auto"/>
              <w:jc w:val="center"/>
              <w:rPr>
                <w:rFonts w:ascii="Times New Roman" w:hAnsi="Times New Roman"/>
                <w:lang w:val="mn-MN"/>
              </w:rPr>
            </w:pPr>
            <w:r w:rsidRPr="00D56E3F">
              <w:rPr>
                <w:rFonts w:ascii="Times New Roman" w:hAnsi="Times New Roman"/>
                <w:i/>
                <w:iCs/>
                <w:lang w:val="mn-MN"/>
              </w:rPr>
              <w:t>1</w:t>
            </w:r>
          </w:p>
        </w:tc>
        <w:tc>
          <w:tcPr>
            <w:tcW w:w="3451" w:type="dxa"/>
            <w:gridSpan w:val="2"/>
            <w:tcBorders>
              <w:top w:val="nil"/>
              <w:left w:val="single" w:sz="8" w:space="0" w:color="auto"/>
              <w:bottom w:val="single" w:sz="8" w:space="0" w:color="auto"/>
              <w:right w:val="single" w:sz="8" w:space="0" w:color="auto"/>
            </w:tcBorders>
          </w:tcPr>
          <w:p w:rsidR="00DA343B" w:rsidRPr="00D56E3F" w:rsidRDefault="00DA343B" w:rsidP="00DA343B">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1.1. Компани нь </w:t>
            </w:r>
            <w:r>
              <w:rPr>
                <w:rFonts w:ascii="Times New Roman" w:hAnsi="Times New Roman"/>
                <w:b/>
                <w:bCs/>
                <w:i/>
                <w:iCs/>
                <w:lang w:val="mn-MN"/>
              </w:rPr>
              <w:t>ТУЗ-</w:t>
            </w:r>
            <w:r w:rsidRPr="00D56E3F">
              <w:rPr>
                <w:rFonts w:ascii="Times New Roman" w:hAnsi="Times New Roman"/>
                <w:b/>
                <w:bCs/>
                <w:i/>
                <w:iCs/>
                <w:lang w:val="mn-MN"/>
              </w:rPr>
              <w:t xml:space="preserve">ийн үйл ажиллагааны журмаар </w:t>
            </w:r>
            <w:r>
              <w:rPr>
                <w:rFonts w:ascii="Times New Roman" w:hAnsi="Times New Roman"/>
                <w:b/>
                <w:bCs/>
                <w:i/>
                <w:iCs/>
                <w:lang w:val="mn-MN"/>
              </w:rPr>
              <w:t>ТУЗ-</w:t>
            </w:r>
            <w:r w:rsidRPr="00D56E3F">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1560" w:type="dxa"/>
            <w:tcBorders>
              <w:top w:val="single" w:sz="8" w:space="0" w:color="auto"/>
              <w:left w:val="single" w:sz="8" w:space="0" w:color="auto"/>
              <w:bottom w:val="single" w:sz="8" w:space="0" w:color="auto"/>
              <w:right w:val="single" w:sz="8" w:space="0" w:color="auto"/>
            </w:tcBorders>
          </w:tcPr>
          <w:p w:rsidR="00DA343B" w:rsidRPr="00195910" w:rsidRDefault="00195910" w:rsidP="00DA343B">
            <w:pPr>
              <w:spacing w:after="0" w:line="240" w:lineRule="auto"/>
              <w:jc w:val="center"/>
              <w:rPr>
                <w:rFonts w:ascii="Times New Roman" w:hAnsi="Times New Roman"/>
              </w:rPr>
            </w:pPr>
            <w:r>
              <w:rPr>
                <w:rFonts w:ascii="Times New Roman" w:hAnsi="Times New Roman"/>
                <w:lang w:val="mn-MN"/>
              </w:rPr>
              <w:t xml:space="preserve">Хэрэгжсэн </w:t>
            </w:r>
          </w:p>
        </w:tc>
        <w:tc>
          <w:tcPr>
            <w:tcW w:w="2571" w:type="dxa"/>
            <w:tcBorders>
              <w:top w:val="single" w:sz="8" w:space="0" w:color="auto"/>
              <w:left w:val="single" w:sz="8" w:space="0" w:color="auto"/>
              <w:bottom w:val="single" w:sz="8" w:space="0" w:color="auto"/>
              <w:right w:val="single" w:sz="8" w:space="0" w:color="auto"/>
            </w:tcBorders>
          </w:tcPr>
          <w:p w:rsidR="009417B4" w:rsidRPr="00195910" w:rsidRDefault="00195910" w:rsidP="009417B4">
            <w:pPr>
              <w:spacing w:after="0" w:line="240" w:lineRule="auto"/>
              <w:jc w:val="center"/>
              <w:rPr>
                <w:rFonts w:ascii="Times New Roman" w:hAnsi="Times New Roman"/>
                <w:lang w:val="mn-MN"/>
              </w:rPr>
            </w:pPr>
            <w:r>
              <w:rPr>
                <w:rFonts w:ascii="Times New Roman" w:hAnsi="Times New Roman"/>
                <w:lang w:val="mn-MN"/>
              </w:rPr>
              <w:t xml:space="preserve">2015.08.16-ны өдрийн ТУЗ-ы хурлын 05/2015 дугаартай тогтоолоор баталсан журмаар </w:t>
            </w:r>
            <w:r w:rsidR="009417B4">
              <w:rPr>
                <w:rFonts w:ascii="Times New Roman" w:hAnsi="Times New Roman"/>
                <w:lang w:val="mn-MN"/>
              </w:rPr>
              <w:t>нарийвчлан зохицуулсан</w:t>
            </w:r>
          </w:p>
        </w:tc>
        <w:tc>
          <w:tcPr>
            <w:tcW w:w="720" w:type="dxa"/>
            <w:tcBorders>
              <w:top w:val="single" w:sz="8" w:space="0" w:color="auto"/>
              <w:left w:val="single" w:sz="8" w:space="0" w:color="auto"/>
              <w:bottom w:val="single" w:sz="8" w:space="0" w:color="auto"/>
              <w:right w:val="single" w:sz="8" w:space="0" w:color="auto"/>
            </w:tcBorders>
          </w:tcPr>
          <w:p w:rsidR="00DA343B" w:rsidRPr="00D56E3F" w:rsidRDefault="00DA343B" w:rsidP="00DA343B">
            <w:pPr>
              <w:spacing w:after="0" w:line="240" w:lineRule="auto"/>
              <w:jc w:val="center"/>
              <w:rPr>
                <w:rFonts w:ascii="Times New Roman" w:hAnsi="Times New Roman"/>
                <w:lang w:val="mn-MN"/>
              </w:rPr>
            </w:pPr>
            <w:r>
              <w:rPr>
                <w:rFonts w:ascii="Times New Roman" w:hAnsi="Times New Roman"/>
              </w:rPr>
              <w:t>2</w:t>
            </w:r>
          </w:p>
        </w:tc>
        <w:tc>
          <w:tcPr>
            <w:tcW w:w="819" w:type="dxa"/>
            <w:tcBorders>
              <w:top w:val="single" w:sz="8" w:space="0" w:color="auto"/>
              <w:left w:val="single" w:sz="8" w:space="0" w:color="auto"/>
              <w:bottom w:val="single" w:sz="8" w:space="0" w:color="auto"/>
              <w:right w:val="single" w:sz="8" w:space="0" w:color="auto"/>
            </w:tcBorders>
          </w:tcPr>
          <w:p w:rsidR="00DA343B" w:rsidRPr="00DA343B" w:rsidRDefault="00DA343B" w:rsidP="0007436E">
            <w:pPr>
              <w:spacing w:after="0" w:line="240" w:lineRule="auto"/>
              <w:rPr>
                <w:rFonts w:ascii="Times New Roman" w:hAnsi="Times New Roman"/>
              </w:rPr>
            </w:pPr>
          </w:p>
        </w:tc>
      </w:tr>
      <w:tr w:rsidR="005A434E"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5A434E" w:rsidRPr="00D56E3F" w:rsidRDefault="005A434E" w:rsidP="005A434E">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w:t>
            </w:r>
          </w:p>
        </w:tc>
        <w:tc>
          <w:tcPr>
            <w:tcW w:w="3451" w:type="dxa"/>
            <w:gridSpan w:val="2"/>
            <w:tcBorders>
              <w:top w:val="nil"/>
              <w:left w:val="single" w:sz="8" w:space="0" w:color="auto"/>
              <w:bottom w:val="single" w:sz="8" w:space="0" w:color="auto"/>
              <w:right w:val="single" w:sz="8" w:space="0" w:color="auto"/>
            </w:tcBorders>
          </w:tcPr>
          <w:p w:rsidR="005A434E" w:rsidRPr="00D56E3F" w:rsidRDefault="005A434E" w:rsidP="005A434E">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1.2. Компани нь </w:t>
            </w:r>
            <w:r>
              <w:rPr>
                <w:rFonts w:ascii="Times New Roman" w:hAnsi="Times New Roman"/>
                <w:b/>
                <w:bCs/>
                <w:i/>
                <w:iCs/>
                <w:lang w:val="mn-MN"/>
              </w:rPr>
              <w:t>ТУЗ-</w:t>
            </w:r>
            <w:r w:rsidRPr="00D56E3F">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Pr>
                <w:rFonts w:ascii="Times New Roman" w:hAnsi="Times New Roman"/>
                <w:b/>
                <w:bCs/>
                <w:i/>
                <w:iCs/>
                <w:lang w:val="mn-MN"/>
              </w:rPr>
              <w:t>а</w:t>
            </w:r>
            <w:r w:rsidRPr="00D56E3F">
              <w:rPr>
                <w:rFonts w:ascii="Times New Roman" w:hAnsi="Times New Roman"/>
                <w:b/>
                <w:bCs/>
                <w:i/>
                <w:iCs/>
                <w:lang w:val="mn-MN"/>
              </w:rPr>
              <w:t>й байна.</w:t>
            </w:r>
          </w:p>
        </w:tc>
        <w:tc>
          <w:tcPr>
            <w:tcW w:w="1560" w:type="dxa"/>
            <w:tcBorders>
              <w:top w:val="single" w:sz="8" w:space="0" w:color="auto"/>
              <w:left w:val="single" w:sz="8" w:space="0" w:color="auto"/>
              <w:bottom w:val="single" w:sz="8" w:space="0" w:color="auto"/>
              <w:right w:val="single" w:sz="8" w:space="0" w:color="auto"/>
            </w:tcBorders>
          </w:tcPr>
          <w:p w:rsidR="005A434E" w:rsidRPr="00D56E3F" w:rsidRDefault="005A434E" w:rsidP="005A434E">
            <w:pPr>
              <w:spacing w:after="0" w:line="240" w:lineRule="auto"/>
              <w:jc w:val="center"/>
              <w:rPr>
                <w:rFonts w:ascii="Times New Roman" w:hAnsi="Times New Roman"/>
                <w:lang w:val="mn-MN"/>
              </w:rPr>
            </w:pPr>
            <w:r>
              <w:rPr>
                <w:rFonts w:ascii="Times New Roman" w:hAnsi="Times New Roman"/>
                <w:lang w:val="mn-MN"/>
              </w:rPr>
              <w:t xml:space="preserve">Хэрэгжсэн </w:t>
            </w:r>
          </w:p>
        </w:tc>
        <w:tc>
          <w:tcPr>
            <w:tcW w:w="2571" w:type="dxa"/>
            <w:tcBorders>
              <w:top w:val="single" w:sz="8" w:space="0" w:color="auto"/>
              <w:left w:val="single" w:sz="8" w:space="0" w:color="auto"/>
              <w:bottom w:val="single" w:sz="8" w:space="0" w:color="auto"/>
              <w:right w:val="single" w:sz="8" w:space="0" w:color="auto"/>
            </w:tcBorders>
          </w:tcPr>
          <w:p w:rsidR="005A434E" w:rsidRPr="00DA343B" w:rsidRDefault="005A434E" w:rsidP="005A434E">
            <w:pPr>
              <w:spacing w:after="0" w:line="240" w:lineRule="auto"/>
              <w:jc w:val="center"/>
              <w:rPr>
                <w:rFonts w:ascii="Times New Roman" w:hAnsi="Times New Roman"/>
              </w:rPr>
            </w:pPr>
            <w:r>
              <w:rPr>
                <w:rFonts w:ascii="Times New Roman" w:hAnsi="Times New Roman"/>
                <w:lang w:val="mn-MN"/>
              </w:rPr>
              <w:t>2015.08.16-ны өдрийн ТУЗ-ы хурлын 05/2015 дугаартай тогтоолын хавсралтаар баталсан журмын 4 дүгээр хэсэгт зохицуулсан</w:t>
            </w:r>
          </w:p>
        </w:tc>
        <w:tc>
          <w:tcPr>
            <w:tcW w:w="720" w:type="dxa"/>
            <w:tcBorders>
              <w:top w:val="single" w:sz="8" w:space="0" w:color="auto"/>
              <w:left w:val="single" w:sz="8" w:space="0" w:color="auto"/>
              <w:bottom w:val="single" w:sz="8" w:space="0" w:color="auto"/>
              <w:right w:val="single" w:sz="8" w:space="0" w:color="auto"/>
            </w:tcBorders>
          </w:tcPr>
          <w:p w:rsidR="005A434E" w:rsidRPr="00D56E3F" w:rsidRDefault="005A434E" w:rsidP="005A434E">
            <w:pPr>
              <w:spacing w:after="0" w:line="240" w:lineRule="auto"/>
              <w:jc w:val="center"/>
              <w:rPr>
                <w:rFonts w:ascii="Times New Roman" w:hAnsi="Times New Roman"/>
                <w:lang w:val="mn-MN"/>
              </w:rPr>
            </w:pPr>
            <w:r>
              <w:rPr>
                <w:rFonts w:ascii="Times New Roman" w:hAnsi="Times New Roman"/>
              </w:rPr>
              <w:t>2</w:t>
            </w:r>
          </w:p>
        </w:tc>
        <w:tc>
          <w:tcPr>
            <w:tcW w:w="819" w:type="dxa"/>
            <w:tcBorders>
              <w:top w:val="single" w:sz="8" w:space="0" w:color="auto"/>
              <w:left w:val="single" w:sz="8" w:space="0" w:color="auto"/>
              <w:bottom w:val="single" w:sz="8" w:space="0" w:color="auto"/>
              <w:right w:val="single" w:sz="8" w:space="0" w:color="auto"/>
            </w:tcBorders>
          </w:tcPr>
          <w:p w:rsidR="005A434E" w:rsidRPr="00DA343B" w:rsidRDefault="005A434E" w:rsidP="0007436E">
            <w:pPr>
              <w:spacing w:after="0" w:line="240" w:lineRule="auto"/>
              <w:jc w:val="center"/>
              <w:rPr>
                <w:rFonts w:ascii="Times New Roman" w:hAnsi="Times New Roman"/>
              </w:rPr>
            </w:pPr>
          </w:p>
        </w:tc>
      </w:tr>
      <w:tr w:rsidR="005A434E"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5A434E" w:rsidRPr="00D56E3F" w:rsidRDefault="005A434E" w:rsidP="005A434E">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w:t>
            </w:r>
          </w:p>
        </w:tc>
        <w:tc>
          <w:tcPr>
            <w:tcW w:w="3451" w:type="dxa"/>
            <w:gridSpan w:val="2"/>
            <w:tcBorders>
              <w:top w:val="nil"/>
              <w:left w:val="single" w:sz="8" w:space="0" w:color="auto"/>
              <w:bottom w:val="single" w:sz="8" w:space="0" w:color="auto"/>
              <w:right w:val="single" w:sz="8" w:space="0" w:color="auto"/>
            </w:tcBorders>
          </w:tcPr>
          <w:p w:rsidR="005A434E" w:rsidRPr="00D56E3F" w:rsidRDefault="005A434E" w:rsidP="005A434E">
            <w:pPr>
              <w:spacing w:after="0" w:line="240" w:lineRule="auto"/>
              <w:jc w:val="both"/>
              <w:rPr>
                <w:rFonts w:ascii="Times New Roman" w:hAnsi="Times New Roman"/>
                <w:b/>
                <w:bCs/>
                <w:i/>
                <w:iCs/>
                <w:lang w:val="mn-MN"/>
              </w:rPr>
            </w:pPr>
            <w:r w:rsidRPr="00D56E3F">
              <w:rPr>
                <w:rFonts w:ascii="Times New Roman" w:hAnsi="Times New Roman"/>
                <w:b/>
                <w:bCs/>
                <w:i/>
                <w:iCs/>
                <w:lang w:val="mn-MN"/>
              </w:rPr>
              <w:t>1.3. Т</w:t>
            </w:r>
            <w:r>
              <w:rPr>
                <w:rFonts w:ascii="Times New Roman" w:hAnsi="Times New Roman"/>
                <w:b/>
                <w:bCs/>
                <w:i/>
                <w:iCs/>
                <w:lang w:val="mn-MN"/>
              </w:rPr>
              <w:t>УЗ-</w:t>
            </w:r>
            <w:r w:rsidRPr="00D56E3F">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Pr>
                <w:rFonts w:ascii="Times New Roman" w:hAnsi="Times New Roman"/>
                <w:b/>
                <w:bCs/>
                <w:i/>
                <w:iCs/>
                <w:lang w:val="mn-MN"/>
              </w:rPr>
              <w:t>аа</w:t>
            </w:r>
            <w:r w:rsidRPr="00D56E3F">
              <w:rPr>
                <w:rFonts w:ascii="Times New Roman" w:hAnsi="Times New Roman"/>
                <w:b/>
                <w:bCs/>
                <w:i/>
                <w:iCs/>
                <w:lang w:val="mn-MN"/>
              </w:rPr>
              <w:t xml:space="preserve"> байршуулна.</w:t>
            </w:r>
          </w:p>
        </w:tc>
        <w:tc>
          <w:tcPr>
            <w:tcW w:w="1560" w:type="dxa"/>
            <w:tcBorders>
              <w:top w:val="single" w:sz="8" w:space="0" w:color="auto"/>
              <w:left w:val="single" w:sz="8" w:space="0" w:color="auto"/>
              <w:bottom w:val="single" w:sz="8" w:space="0" w:color="auto"/>
              <w:right w:val="single" w:sz="8" w:space="0" w:color="auto"/>
            </w:tcBorders>
          </w:tcPr>
          <w:p w:rsidR="005A434E" w:rsidRPr="00D56E3F" w:rsidRDefault="00A9500C" w:rsidP="005A434E">
            <w:pPr>
              <w:spacing w:after="0" w:line="240" w:lineRule="auto"/>
              <w:jc w:val="both"/>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5A434E" w:rsidRPr="00A9500C" w:rsidRDefault="00A9500C" w:rsidP="005A434E">
            <w:pPr>
              <w:spacing w:after="0" w:line="240" w:lineRule="auto"/>
              <w:jc w:val="both"/>
              <w:rPr>
                <w:rFonts w:ascii="Times New Roman" w:hAnsi="Times New Roman"/>
                <w:lang w:val="mn-MN"/>
              </w:rPr>
            </w:pPr>
            <w:r>
              <w:rPr>
                <w:rFonts w:ascii="Times New Roman" w:hAnsi="Times New Roman"/>
                <w:lang w:val="mn-MN"/>
              </w:rPr>
              <w:t xml:space="preserve">Хувьцаа эзэмшигчийн ээлжит 29 дүгээр хурлын тайланд </w:t>
            </w:r>
            <w:r w:rsidR="00AB51A5">
              <w:rPr>
                <w:rFonts w:ascii="Times New Roman" w:hAnsi="Times New Roman"/>
                <w:lang w:val="mn-MN"/>
              </w:rPr>
              <w:t>гишүүдийн дэлгэрэнгүй мэдээллийг тусгасан бөгөөд байг</w:t>
            </w:r>
            <w:r w:rsidR="00165D85">
              <w:rPr>
                <w:rFonts w:ascii="Times New Roman" w:hAnsi="Times New Roman"/>
                <w:lang w:val="mn-MN"/>
              </w:rPr>
              <w:t>у</w:t>
            </w:r>
            <w:r w:rsidR="00AB51A5">
              <w:rPr>
                <w:rFonts w:ascii="Times New Roman" w:hAnsi="Times New Roman"/>
                <w:lang w:val="mn-MN"/>
              </w:rPr>
              <w:t xml:space="preserve">уллагын цахим хуудас засвартай, шинэчлэн хийгдэж буйтай холбогдуулан </w:t>
            </w:r>
            <w:r w:rsidR="00C96A1C">
              <w:rPr>
                <w:rFonts w:ascii="Times New Roman" w:hAnsi="Times New Roman"/>
                <w:lang w:val="mn-MN"/>
              </w:rPr>
              <w:t xml:space="preserve">байршуулах ажил хүлээгдэж байна. </w:t>
            </w:r>
          </w:p>
        </w:tc>
        <w:tc>
          <w:tcPr>
            <w:tcW w:w="720" w:type="dxa"/>
            <w:tcBorders>
              <w:top w:val="single" w:sz="8" w:space="0" w:color="auto"/>
              <w:left w:val="single" w:sz="8" w:space="0" w:color="auto"/>
              <w:bottom w:val="single" w:sz="8" w:space="0" w:color="auto"/>
              <w:right w:val="single" w:sz="8" w:space="0" w:color="auto"/>
            </w:tcBorders>
          </w:tcPr>
          <w:p w:rsidR="005A434E" w:rsidRPr="00C96A1C" w:rsidRDefault="00C96A1C" w:rsidP="005A434E">
            <w:pPr>
              <w:spacing w:after="0" w:line="240" w:lineRule="auto"/>
              <w:jc w:val="center"/>
              <w:rPr>
                <w:rFonts w:ascii="Times New Roman" w:hAnsi="Times New Roman"/>
                <w:lang w:val="mn-MN"/>
              </w:rPr>
            </w:pPr>
            <w:r>
              <w:rPr>
                <w:rFonts w:ascii="Times New Roman" w:hAnsi="Times New Roman"/>
                <w:lang w:val="mn-MN"/>
              </w:rPr>
              <w:t>1</w:t>
            </w:r>
          </w:p>
        </w:tc>
        <w:tc>
          <w:tcPr>
            <w:tcW w:w="819" w:type="dxa"/>
            <w:tcBorders>
              <w:top w:val="single" w:sz="8" w:space="0" w:color="auto"/>
              <w:left w:val="single" w:sz="8" w:space="0" w:color="auto"/>
              <w:bottom w:val="single" w:sz="8" w:space="0" w:color="auto"/>
              <w:right w:val="single" w:sz="8" w:space="0" w:color="auto"/>
            </w:tcBorders>
          </w:tcPr>
          <w:p w:rsidR="00C96A1C" w:rsidRPr="00C96A1C" w:rsidRDefault="00C96A1C" w:rsidP="00C96A1C">
            <w:pPr>
              <w:spacing w:after="0" w:line="240" w:lineRule="auto"/>
              <w:jc w:val="both"/>
              <w:rPr>
                <w:rFonts w:ascii="Times New Roman" w:hAnsi="Times New Roman"/>
                <w:lang w:val="mn-MN"/>
              </w:rPr>
            </w:pPr>
          </w:p>
        </w:tc>
      </w:tr>
      <w:tr w:rsidR="005A434E"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5A434E" w:rsidRPr="00D56E3F" w:rsidRDefault="005A434E" w:rsidP="005A434E">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4</w:t>
            </w:r>
          </w:p>
        </w:tc>
        <w:tc>
          <w:tcPr>
            <w:tcW w:w="3451" w:type="dxa"/>
            <w:gridSpan w:val="2"/>
            <w:tcBorders>
              <w:top w:val="nil"/>
              <w:left w:val="single" w:sz="8" w:space="0" w:color="auto"/>
              <w:bottom w:val="single" w:sz="8" w:space="0" w:color="auto"/>
              <w:right w:val="single" w:sz="8" w:space="0" w:color="auto"/>
            </w:tcBorders>
          </w:tcPr>
          <w:p w:rsidR="005A434E" w:rsidRPr="00D56E3F" w:rsidRDefault="005A434E" w:rsidP="005A434E">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1.4. Компани нь </w:t>
            </w:r>
            <w:r>
              <w:rPr>
                <w:rFonts w:ascii="Times New Roman" w:hAnsi="Times New Roman"/>
                <w:b/>
                <w:bCs/>
                <w:i/>
                <w:iCs/>
                <w:lang w:val="mn-MN"/>
              </w:rPr>
              <w:t>ТУЗ</w:t>
            </w:r>
            <w:r w:rsidRPr="00D56E3F">
              <w:rPr>
                <w:rFonts w:ascii="Times New Roman" w:hAnsi="Times New Roman"/>
                <w:b/>
                <w:bCs/>
                <w:i/>
                <w:iCs/>
                <w:lang w:val="mn-MN"/>
              </w:rPr>
              <w:t xml:space="preserve"> болон түүний дэргэдэх хороодын бүтэц, бүрэлдэхүүний бодлогын баримт</w:t>
            </w:r>
            <w:r>
              <w:rPr>
                <w:rFonts w:ascii="Times New Roman" w:hAnsi="Times New Roman"/>
                <w:b/>
                <w:bCs/>
                <w:i/>
                <w:iCs/>
                <w:lang w:val="mn-MN"/>
              </w:rPr>
              <w:t>тай</w:t>
            </w:r>
            <w:r w:rsidRPr="00D56E3F">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Pr>
                <w:rFonts w:ascii="Times New Roman" w:hAnsi="Times New Roman"/>
                <w:b/>
                <w:bCs/>
                <w:i/>
                <w:iCs/>
                <w:lang w:val="mn-MN"/>
              </w:rPr>
              <w:t xml:space="preserve">т байдал </w:t>
            </w:r>
            <w:r w:rsidRPr="00D56E3F">
              <w:rPr>
                <w:rFonts w:ascii="Times New Roman" w:hAnsi="Times New Roman"/>
                <w:b/>
                <w:bCs/>
                <w:i/>
                <w:iCs/>
                <w:lang w:val="mn-MN"/>
              </w:rPr>
              <w:t xml:space="preserve"> зэрг</w:t>
            </w:r>
            <w:r>
              <w:rPr>
                <w:rFonts w:ascii="Times New Roman" w:hAnsi="Times New Roman"/>
                <w:b/>
                <w:bCs/>
                <w:i/>
                <w:iCs/>
                <w:lang w:val="mn-MN"/>
              </w:rPr>
              <w:t>ийг</w:t>
            </w:r>
            <w:r w:rsidRPr="00D56E3F">
              <w:rPr>
                <w:rFonts w:ascii="Times New Roman" w:hAnsi="Times New Roman"/>
                <w:b/>
                <w:bCs/>
                <w:i/>
                <w:iCs/>
                <w:lang w:val="mn-MN"/>
              </w:rPr>
              <w:t xml:space="preserve"> тусгана.</w:t>
            </w:r>
          </w:p>
        </w:tc>
        <w:tc>
          <w:tcPr>
            <w:tcW w:w="1560" w:type="dxa"/>
            <w:tcBorders>
              <w:top w:val="single" w:sz="8" w:space="0" w:color="auto"/>
              <w:left w:val="single" w:sz="8" w:space="0" w:color="auto"/>
              <w:bottom w:val="single" w:sz="8" w:space="0" w:color="auto"/>
              <w:right w:val="single" w:sz="8" w:space="0" w:color="auto"/>
            </w:tcBorders>
          </w:tcPr>
          <w:p w:rsidR="00C96A1C" w:rsidRDefault="00C96A1C" w:rsidP="005A434E">
            <w:pPr>
              <w:spacing w:after="0" w:line="240" w:lineRule="auto"/>
              <w:jc w:val="center"/>
              <w:rPr>
                <w:rFonts w:ascii="Times New Roman" w:hAnsi="Times New Roman"/>
                <w:lang w:val="mn-MN"/>
              </w:rPr>
            </w:pPr>
          </w:p>
          <w:p w:rsidR="005A434E" w:rsidRPr="00D56E3F" w:rsidRDefault="00C96A1C" w:rsidP="005A434E">
            <w:pPr>
              <w:spacing w:after="0" w:line="240" w:lineRule="auto"/>
              <w:jc w:val="center"/>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5A434E" w:rsidRPr="00D56E3F" w:rsidRDefault="00794D13" w:rsidP="005A434E">
            <w:pPr>
              <w:spacing w:after="0" w:line="240" w:lineRule="auto"/>
              <w:jc w:val="center"/>
              <w:rPr>
                <w:rFonts w:ascii="Times New Roman" w:hAnsi="Times New Roman"/>
                <w:lang w:val="mn-MN"/>
              </w:rPr>
            </w:pPr>
            <w:r>
              <w:rPr>
                <w:rFonts w:ascii="Times New Roman" w:hAnsi="Times New Roman"/>
                <w:lang w:val="mn-MN"/>
              </w:rPr>
              <w:t>2015.08.16-ны өдрийн ТУЗ-ы хурлын 05/2015 дугаартай тогтоолын хавсралтаар баталсан журмын 10 дугаар хэсэгт зохицуулсан</w:t>
            </w:r>
          </w:p>
        </w:tc>
        <w:tc>
          <w:tcPr>
            <w:tcW w:w="720" w:type="dxa"/>
            <w:tcBorders>
              <w:top w:val="single" w:sz="8" w:space="0" w:color="auto"/>
              <w:left w:val="single" w:sz="8" w:space="0" w:color="auto"/>
              <w:bottom w:val="single" w:sz="8" w:space="0" w:color="auto"/>
              <w:right w:val="single" w:sz="8" w:space="0" w:color="auto"/>
            </w:tcBorders>
          </w:tcPr>
          <w:p w:rsidR="005A434E" w:rsidRPr="00D56E3F" w:rsidRDefault="005A434E" w:rsidP="005A434E">
            <w:pPr>
              <w:spacing w:after="0" w:line="240" w:lineRule="auto"/>
              <w:jc w:val="center"/>
              <w:rPr>
                <w:rFonts w:ascii="Times New Roman" w:hAnsi="Times New Roman"/>
                <w:lang w:val="mn-MN"/>
              </w:rPr>
            </w:pPr>
            <w:r>
              <w:rPr>
                <w:rFonts w:ascii="Times New Roman" w:hAnsi="Times New Roman"/>
              </w:rPr>
              <w:t>2</w:t>
            </w:r>
          </w:p>
        </w:tc>
        <w:tc>
          <w:tcPr>
            <w:tcW w:w="819" w:type="dxa"/>
            <w:tcBorders>
              <w:top w:val="single" w:sz="8" w:space="0" w:color="auto"/>
              <w:left w:val="single" w:sz="8" w:space="0" w:color="auto"/>
              <w:bottom w:val="single" w:sz="8" w:space="0" w:color="auto"/>
              <w:right w:val="single" w:sz="8" w:space="0" w:color="auto"/>
            </w:tcBorders>
          </w:tcPr>
          <w:p w:rsidR="005A434E" w:rsidRPr="00DA343B" w:rsidRDefault="005A434E" w:rsidP="0007436E">
            <w:pPr>
              <w:spacing w:after="0" w:line="240" w:lineRule="auto"/>
              <w:jc w:val="center"/>
              <w:rPr>
                <w:rFonts w:ascii="Times New Roman" w:hAnsi="Times New Roman"/>
              </w:rPr>
            </w:pPr>
          </w:p>
        </w:tc>
      </w:tr>
      <w:tr w:rsidR="005A434E"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5A434E" w:rsidRPr="00D56E3F" w:rsidRDefault="005A434E" w:rsidP="005A434E">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5</w:t>
            </w:r>
          </w:p>
        </w:tc>
        <w:tc>
          <w:tcPr>
            <w:tcW w:w="3451" w:type="dxa"/>
            <w:gridSpan w:val="2"/>
            <w:tcBorders>
              <w:top w:val="nil"/>
              <w:left w:val="single" w:sz="8" w:space="0" w:color="auto"/>
              <w:bottom w:val="single" w:sz="8" w:space="0" w:color="auto"/>
              <w:right w:val="single" w:sz="8" w:space="0" w:color="auto"/>
            </w:tcBorders>
          </w:tcPr>
          <w:p w:rsidR="005A434E" w:rsidRPr="00D56E3F" w:rsidRDefault="005A434E" w:rsidP="005A434E">
            <w:pPr>
              <w:spacing w:after="0" w:line="240" w:lineRule="auto"/>
              <w:jc w:val="both"/>
              <w:rPr>
                <w:rFonts w:ascii="Times New Roman" w:hAnsi="Times New Roman"/>
                <w:b/>
                <w:bCs/>
                <w:i/>
                <w:iCs/>
                <w:lang w:val="mn-MN"/>
              </w:rPr>
            </w:pPr>
            <w:r w:rsidRPr="00D56E3F">
              <w:rPr>
                <w:rFonts w:ascii="Times New Roman" w:hAnsi="Times New Roman"/>
                <w:b/>
                <w:bCs/>
                <w:i/>
                <w:iCs/>
                <w:lang w:val="mn-MN"/>
              </w:rPr>
              <w:t>1.5. Т</w:t>
            </w:r>
            <w:r>
              <w:rPr>
                <w:rFonts w:ascii="Times New Roman" w:hAnsi="Times New Roman"/>
                <w:b/>
                <w:bCs/>
                <w:i/>
                <w:iCs/>
                <w:lang w:val="mn-MN"/>
              </w:rPr>
              <w:t>УЗ-</w:t>
            </w:r>
            <w:r w:rsidRPr="00D56E3F">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Pr>
                <w:rFonts w:ascii="Times New Roman" w:hAnsi="Times New Roman" w:hint="cs"/>
                <w:b/>
                <w:bCs/>
                <w:i/>
                <w:iCs/>
                <w:rtl/>
                <w:lang w:val="mn-MN"/>
              </w:rPr>
              <w:t xml:space="preserve">тэдгээрийг </w:t>
            </w:r>
            <w:r w:rsidRPr="00D56E3F">
              <w:rPr>
                <w:rFonts w:ascii="Times New Roman" w:hAnsi="Times New Roman"/>
                <w:b/>
                <w:bCs/>
                <w:i/>
                <w:iCs/>
                <w:lang w:val="mn-MN"/>
              </w:rPr>
              <w:t>шинэчлэх сургалтад тогтмол хамруулна.</w:t>
            </w:r>
          </w:p>
        </w:tc>
        <w:tc>
          <w:tcPr>
            <w:tcW w:w="1560" w:type="dxa"/>
            <w:tcBorders>
              <w:top w:val="single" w:sz="8" w:space="0" w:color="auto"/>
              <w:left w:val="single" w:sz="8" w:space="0" w:color="auto"/>
              <w:bottom w:val="single" w:sz="8" w:space="0" w:color="auto"/>
              <w:right w:val="single" w:sz="8" w:space="0" w:color="auto"/>
            </w:tcBorders>
          </w:tcPr>
          <w:p w:rsidR="005A434E" w:rsidRPr="00D56E3F" w:rsidRDefault="00794D13" w:rsidP="005A434E">
            <w:pPr>
              <w:spacing w:after="0" w:line="240" w:lineRule="auto"/>
              <w:jc w:val="center"/>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5A434E" w:rsidRPr="00D56E3F" w:rsidRDefault="00794D13" w:rsidP="005A434E">
            <w:pPr>
              <w:spacing w:after="0" w:line="240" w:lineRule="auto"/>
              <w:jc w:val="center"/>
              <w:rPr>
                <w:rFonts w:ascii="Times New Roman" w:hAnsi="Times New Roman"/>
                <w:lang w:val="mn-MN"/>
              </w:rPr>
            </w:pPr>
            <w:r>
              <w:rPr>
                <w:rFonts w:ascii="Times New Roman" w:hAnsi="Times New Roman"/>
                <w:lang w:val="mn-MN"/>
              </w:rPr>
              <w:t xml:space="preserve"> Хувьцаа эзэмшигчийн ээлжит 29 дүгээр хурлаар </w:t>
            </w:r>
            <w:r w:rsidR="008F6611">
              <w:rPr>
                <w:rFonts w:ascii="Times New Roman" w:hAnsi="Times New Roman"/>
                <w:lang w:val="mn-MN"/>
              </w:rPr>
              <w:t>шинээр</w:t>
            </w:r>
            <w:r>
              <w:rPr>
                <w:rFonts w:ascii="Times New Roman" w:hAnsi="Times New Roman"/>
                <w:lang w:val="mn-MN"/>
              </w:rPr>
              <w:t xml:space="preserve"> томилогдсон </w:t>
            </w:r>
            <w:r w:rsidR="00890E1C">
              <w:rPr>
                <w:rFonts w:ascii="Times New Roman" w:hAnsi="Times New Roman"/>
                <w:lang w:val="mn-MN"/>
              </w:rPr>
              <w:t>1 гишүүн нь компанийн засаглалын</w:t>
            </w:r>
            <w:r w:rsidR="00631FB5">
              <w:rPr>
                <w:rFonts w:ascii="Times New Roman" w:hAnsi="Times New Roman"/>
                <w:lang w:val="mn-MN"/>
              </w:rPr>
              <w:t xml:space="preserve">сургалтад хамрагдсан бөгөөд түүнийг томилогдмогц өнгөрсөн хугацааны ТУЗ-ын баримт бичиг, тайлан дүгнэлттэй танилцуулж, </w:t>
            </w:r>
            <w:r w:rsidR="00D04A29">
              <w:rPr>
                <w:rFonts w:ascii="Times New Roman" w:hAnsi="Times New Roman"/>
                <w:lang w:val="mn-MN"/>
              </w:rPr>
              <w:t xml:space="preserve">дотоодын </w:t>
            </w:r>
            <w:r w:rsidR="00D04A29">
              <w:rPr>
                <w:rFonts w:ascii="Times New Roman" w:hAnsi="Times New Roman"/>
                <w:lang w:val="mn-MN"/>
              </w:rPr>
              <w:lastRenderedPageBreak/>
              <w:t xml:space="preserve">сургалтыг зохион байгуулсан. </w:t>
            </w:r>
          </w:p>
        </w:tc>
        <w:tc>
          <w:tcPr>
            <w:tcW w:w="720" w:type="dxa"/>
            <w:tcBorders>
              <w:top w:val="single" w:sz="8" w:space="0" w:color="auto"/>
              <w:left w:val="single" w:sz="8" w:space="0" w:color="auto"/>
              <w:bottom w:val="single" w:sz="8" w:space="0" w:color="auto"/>
              <w:right w:val="single" w:sz="8" w:space="0" w:color="auto"/>
            </w:tcBorders>
          </w:tcPr>
          <w:p w:rsidR="005A434E" w:rsidRPr="00D56E3F" w:rsidRDefault="005A434E" w:rsidP="005A434E">
            <w:pPr>
              <w:spacing w:after="0" w:line="240" w:lineRule="auto"/>
              <w:jc w:val="center"/>
              <w:rPr>
                <w:rFonts w:ascii="Times New Roman" w:hAnsi="Times New Roman"/>
                <w:lang w:val="mn-MN"/>
              </w:rPr>
            </w:pPr>
            <w:r>
              <w:rPr>
                <w:rFonts w:ascii="Times New Roman" w:hAnsi="Times New Roman"/>
              </w:rPr>
              <w:lastRenderedPageBreak/>
              <w:t>2</w:t>
            </w:r>
          </w:p>
        </w:tc>
        <w:tc>
          <w:tcPr>
            <w:tcW w:w="819" w:type="dxa"/>
            <w:tcBorders>
              <w:top w:val="single" w:sz="8" w:space="0" w:color="auto"/>
              <w:left w:val="single" w:sz="8" w:space="0" w:color="auto"/>
              <w:bottom w:val="single" w:sz="8" w:space="0" w:color="auto"/>
              <w:right w:val="single" w:sz="8" w:space="0" w:color="auto"/>
            </w:tcBorders>
          </w:tcPr>
          <w:p w:rsidR="005A434E" w:rsidRPr="00DA343B" w:rsidRDefault="005A434E" w:rsidP="005A434E">
            <w:pPr>
              <w:spacing w:after="0" w:line="240" w:lineRule="auto"/>
              <w:jc w:val="center"/>
              <w:rPr>
                <w:rFonts w:ascii="Times New Roman" w:hAnsi="Times New Roman"/>
              </w:rPr>
            </w:pPr>
          </w:p>
        </w:tc>
      </w:tr>
      <w:tr w:rsidR="005A434E"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5A434E" w:rsidRPr="00D56E3F" w:rsidRDefault="005A434E" w:rsidP="005A434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6</w:t>
            </w:r>
          </w:p>
        </w:tc>
        <w:tc>
          <w:tcPr>
            <w:tcW w:w="3451" w:type="dxa"/>
            <w:gridSpan w:val="2"/>
            <w:tcBorders>
              <w:top w:val="nil"/>
              <w:left w:val="single" w:sz="8" w:space="0" w:color="auto"/>
              <w:bottom w:val="single" w:sz="8" w:space="0" w:color="auto"/>
              <w:right w:val="single" w:sz="8" w:space="0" w:color="auto"/>
            </w:tcBorders>
          </w:tcPr>
          <w:p w:rsidR="005A434E" w:rsidRPr="00D56E3F" w:rsidRDefault="005A434E" w:rsidP="005A434E">
            <w:pPr>
              <w:spacing w:after="0" w:line="240" w:lineRule="auto"/>
              <w:jc w:val="both"/>
              <w:rPr>
                <w:rFonts w:ascii="Times New Roman" w:hAnsi="Times New Roman"/>
                <w:b/>
                <w:bCs/>
                <w:i/>
                <w:iCs/>
                <w:lang w:val="mn-MN"/>
              </w:rPr>
            </w:pPr>
            <w:r w:rsidRPr="00D56E3F">
              <w:rPr>
                <w:rFonts w:ascii="Times New Roman" w:hAnsi="Times New Roman"/>
                <w:b/>
                <w:bCs/>
                <w:i/>
                <w:iCs/>
                <w:lang w:val="mn-MN"/>
              </w:rPr>
              <w:t>1.6.Т</w:t>
            </w:r>
            <w:r>
              <w:rPr>
                <w:rFonts w:ascii="Times New Roman" w:hAnsi="Times New Roman"/>
                <w:b/>
                <w:bCs/>
                <w:i/>
                <w:iCs/>
                <w:lang w:val="mn-MN"/>
              </w:rPr>
              <w:t>УЗ-</w:t>
            </w:r>
            <w:r w:rsidRPr="00D56E3F">
              <w:rPr>
                <w:rFonts w:ascii="Times New Roman" w:hAnsi="Times New Roman"/>
                <w:b/>
                <w:bCs/>
                <w:i/>
                <w:iCs/>
                <w:lang w:val="mn-MN"/>
              </w:rPr>
              <w:t xml:space="preserve">ийн нарийн бичгийн дарга нь </w:t>
            </w:r>
            <w:r>
              <w:rPr>
                <w:rFonts w:ascii="Times New Roman" w:hAnsi="Times New Roman"/>
                <w:b/>
                <w:bCs/>
                <w:i/>
                <w:iCs/>
                <w:lang w:val="mn-MN"/>
              </w:rPr>
              <w:t>ТУЗ-ийн</w:t>
            </w:r>
            <w:r w:rsidRPr="00D56E3F">
              <w:rPr>
                <w:rFonts w:ascii="Times New Roman" w:hAnsi="Times New Roman"/>
                <w:b/>
                <w:bCs/>
                <w:i/>
                <w:iCs/>
                <w:lang w:val="mn-MN"/>
              </w:rPr>
              <w:t xml:space="preserve"> үйл ажиллагааг зохистой явуулах асуудлаар </w:t>
            </w:r>
            <w:r>
              <w:rPr>
                <w:rFonts w:ascii="Times New Roman" w:hAnsi="Times New Roman"/>
                <w:b/>
                <w:bCs/>
                <w:i/>
                <w:iCs/>
                <w:lang w:val="mn-MN"/>
              </w:rPr>
              <w:t>ТУЗ-</w:t>
            </w:r>
            <w:r w:rsidRPr="00D56E3F">
              <w:rPr>
                <w:rFonts w:ascii="Times New Roman" w:hAnsi="Times New Roman"/>
                <w:b/>
                <w:bCs/>
                <w:i/>
                <w:iCs/>
                <w:lang w:val="mn-MN"/>
              </w:rPr>
              <w:t>ийн даргаар дамжуулан хариуцлага хүлээнэ.</w:t>
            </w:r>
          </w:p>
        </w:tc>
        <w:tc>
          <w:tcPr>
            <w:tcW w:w="1560" w:type="dxa"/>
            <w:tcBorders>
              <w:top w:val="single" w:sz="8" w:space="0" w:color="auto"/>
              <w:left w:val="single" w:sz="8" w:space="0" w:color="auto"/>
              <w:bottom w:val="single" w:sz="8" w:space="0" w:color="auto"/>
              <w:right w:val="single" w:sz="8" w:space="0" w:color="auto"/>
            </w:tcBorders>
          </w:tcPr>
          <w:p w:rsidR="00281731" w:rsidRDefault="00281731" w:rsidP="005A434E">
            <w:pPr>
              <w:spacing w:after="0" w:line="240" w:lineRule="auto"/>
              <w:jc w:val="center"/>
              <w:rPr>
                <w:rFonts w:ascii="Times New Roman" w:hAnsi="Times New Roman"/>
                <w:lang w:val="mn-MN"/>
              </w:rPr>
            </w:pPr>
          </w:p>
          <w:p w:rsidR="005A434E" w:rsidRPr="00D56E3F" w:rsidRDefault="00281731" w:rsidP="005A434E">
            <w:pPr>
              <w:spacing w:after="0" w:line="240" w:lineRule="auto"/>
              <w:jc w:val="center"/>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5A434E" w:rsidRPr="00DA343B" w:rsidRDefault="00D75811" w:rsidP="005A434E">
            <w:pPr>
              <w:spacing w:after="0" w:line="240" w:lineRule="auto"/>
              <w:jc w:val="center"/>
              <w:rPr>
                <w:rFonts w:ascii="Times New Roman" w:hAnsi="Times New Roman"/>
              </w:rPr>
            </w:pPr>
            <w:r>
              <w:rPr>
                <w:rFonts w:ascii="Times New Roman" w:hAnsi="Times New Roman"/>
                <w:lang w:val="mn-MN"/>
              </w:rPr>
              <w:t xml:space="preserve">2015.08.16-ны өдрийн ТУЗ-ы хурлын 05/2015 дугаартай тогтоолын хавсралтаар баталсан журмын 8 дугаар хэсэгт зохицуулсан. </w:t>
            </w:r>
          </w:p>
        </w:tc>
        <w:tc>
          <w:tcPr>
            <w:tcW w:w="720" w:type="dxa"/>
            <w:tcBorders>
              <w:top w:val="single" w:sz="8" w:space="0" w:color="auto"/>
              <w:left w:val="single" w:sz="8" w:space="0" w:color="auto"/>
              <w:bottom w:val="single" w:sz="8" w:space="0" w:color="auto"/>
              <w:right w:val="single" w:sz="8" w:space="0" w:color="auto"/>
            </w:tcBorders>
          </w:tcPr>
          <w:p w:rsidR="005A434E" w:rsidRDefault="005A434E" w:rsidP="005A434E">
            <w:pPr>
              <w:spacing w:after="0" w:line="240" w:lineRule="auto"/>
              <w:jc w:val="center"/>
              <w:rPr>
                <w:rFonts w:ascii="Times New Roman" w:hAnsi="Times New Roman"/>
              </w:rPr>
            </w:pPr>
            <w:r>
              <w:rPr>
                <w:rFonts w:ascii="Times New Roman" w:hAnsi="Times New Roman"/>
              </w:rPr>
              <w:t>2</w:t>
            </w:r>
          </w:p>
          <w:p w:rsidR="005A434E" w:rsidRPr="00D56E3F" w:rsidRDefault="005A434E" w:rsidP="005A434E">
            <w:pPr>
              <w:spacing w:after="0" w:line="240" w:lineRule="auto"/>
              <w:jc w:val="center"/>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tcPr>
          <w:p w:rsidR="005A434E" w:rsidRPr="00DA343B" w:rsidRDefault="005A434E" w:rsidP="005A434E">
            <w:pPr>
              <w:spacing w:after="0" w:line="240" w:lineRule="auto"/>
              <w:jc w:val="center"/>
              <w:rPr>
                <w:rFonts w:ascii="Times New Roman" w:hAnsi="Times New Roman"/>
              </w:rPr>
            </w:pPr>
          </w:p>
        </w:tc>
      </w:tr>
      <w:tr w:rsidR="005A434E" w:rsidRPr="00D56E3F" w:rsidTr="00C05B9B">
        <w:trPr>
          <w:trHeight w:val="259"/>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5A434E" w:rsidRPr="00D56E3F" w:rsidRDefault="005A434E" w:rsidP="005A434E">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07436E" w:rsidRPr="00D56E3F" w:rsidRDefault="0007436E" w:rsidP="005A434E">
            <w:pPr>
              <w:spacing w:after="0" w:line="240" w:lineRule="auto"/>
              <w:rPr>
                <w:rFonts w:ascii="Times New Roman" w:hAnsi="Times New Roman"/>
                <w:lang w:val="mn-MN"/>
              </w:rPr>
            </w:pPr>
            <w:r>
              <w:rPr>
                <w:rFonts w:ascii="Times New Roman" w:hAnsi="Times New Roman"/>
                <w:lang w:val="mn-MN"/>
              </w:rPr>
              <w:t xml:space="preserve">  11</w:t>
            </w: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5A434E" w:rsidRPr="00D56E3F" w:rsidRDefault="005A434E" w:rsidP="005A434E">
            <w:pPr>
              <w:spacing w:after="0" w:line="240" w:lineRule="auto"/>
              <w:rPr>
                <w:rFonts w:ascii="Times New Roman" w:hAnsi="Times New Roman"/>
                <w:lang w:val="mn-MN"/>
              </w:rPr>
            </w:pPr>
          </w:p>
        </w:tc>
      </w:tr>
      <w:tr w:rsidR="005A434E" w:rsidRPr="00D56E3F" w:rsidTr="00C05B9B">
        <w:tc>
          <w:tcPr>
            <w:tcW w:w="9629"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5A434E" w:rsidRPr="00D56E3F" w:rsidRDefault="005A434E" w:rsidP="005A434E">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ХОЁР. Т</w:t>
            </w:r>
            <w:r>
              <w:rPr>
                <w:rFonts w:ascii="Times New Roman" w:hAnsi="Times New Roman"/>
                <w:b/>
                <w:bCs/>
                <w:color w:val="000000" w:themeColor="text1"/>
                <w:lang w:val="mn-MN"/>
              </w:rPr>
              <w:t>УЗ-</w:t>
            </w:r>
            <w:r w:rsidRPr="00D56E3F">
              <w:rPr>
                <w:rFonts w:ascii="Times New Roman" w:hAnsi="Times New Roman"/>
                <w:b/>
                <w:bCs/>
                <w:color w:val="000000" w:themeColor="text1"/>
                <w:lang w:val="mn-MN"/>
              </w:rPr>
              <w:t>ИЙН ДЭРГЭДЭХ ХОРООД, ТЭДГЭЭРИЙН ЧИГ ҮҮРЭГ</w:t>
            </w:r>
          </w:p>
          <w:p w:rsidR="005A434E" w:rsidRPr="00D56E3F" w:rsidRDefault="005A434E" w:rsidP="005A434E">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5A434E" w:rsidRPr="00D56E3F" w:rsidTr="00C05B9B">
        <w:trPr>
          <w:trHeight w:val="570"/>
        </w:trPr>
        <w:tc>
          <w:tcPr>
            <w:tcW w:w="508" w:type="dxa"/>
            <w:tcBorders>
              <w:top w:val="single" w:sz="8" w:space="0" w:color="auto"/>
              <w:left w:val="single" w:sz="8" w:space="0" w:color="auto"/>
              <w:bottom w:val="single" w:sz="8" w:space="0" w:color="auto"/>
              <w:right w:val="single" w:sz="8" w:space="0" w:color="auto"/>
            </w:tcBorders>
            <w:vAlign w:val="center"/>
          </w:tcPr>
          <w:p w:rsidR="005A434E" w:rsidRPr="00D56E3F" w:rsidRDefault="005A434E" w:rsidP="005A434E">
            <w:pPr>
              <w:spacing w:after="0" w:line="240" w:lineRule="auto"/>
              <w:jc w:val="center"/>
              <w:rPr>
                <w:rFonts w:ascii="Times New Roman" w:eastAsia="Calibri" w:hAnsi="Times New Roman"/>
                <w:i/>
                <w:iCs/>
                <w:color w:val="000000" w:themeColor="text1"/>
                <w:lang w:val="mn-MN"/>
              </w:rPr>
            </w:pPr>
            <w:r w:rsidRPr="00D56E3F">
              <w:rPr>
                <w:rFonts w:ascii="Times New Roman" w:hAnsi="Times New Roman"/>
                <w:i/>
                <w:iCs/>
                <w:color w:val="000000" w:themeColor="text1"/>
                <w:lang w:val="mn-MN"/>
              </w:rPr>
              <w:t>7</w:t>
            </w:r>
          </w:p>
        </w:tc>
        <w:tc>
          <w:tcPr>
            <w:tcW w:w="3451" w:type="dxa"/>
            <w:gridSpan w:val="2"/>
            <w:tcBorders>
              <w:top w:val="nil"/>
              <w:left w:val="single" w:sz="8" w:space="0" w:color="auto"/>
              <w:bottom w:val="single" w:sz="8" w:space="0" w:color="auto"/>
              <w:right w:val="single" w:sz="8" w:space="0" w:color="auto"/>
            </w:tcBorders>
          </w:tcPr>
          <w:p w:rsidR="005A434E" w:rsidRPr="00D56E3F" w:rsidRDefault="005A434E" w:rsidP="005A434E">
            <w:pPr>
              <w:spacing w:after="0" w:line="240" w:lineRule="auto"/>
              <w:jc w:val="both"/>
              <w:rPr>
                <w:rFonts w:ascii="Times New Roman" w:hAnsi="Times New Roman"/>
                <w:b/>
                <w:bCs/>
                <w:lang w:val="mn-MN"/>
              </w:rPr>
            </w:pPr>
            <w:r w:rsidRPr="00D56E3F">
              <w:rPr>
                <w:rFonts w:ascii="Times New Roman" w:hAnsi="Times New Roman"/>
                <w:b/>
                <w:bCs/>
                <w:i/>
                <w:iCs/>
                <w:lang w:val="mn-MN"/>
              </w:rPr>
              <w:t>2.1. Т</w:t>
            </w:r>
            <w:r>
              <w:rPr>
                <w:rFonts w:ascii="Times New Roman" w:hAnsi="Times New Roman"/>
                <w:b/>
                <w:bCs/>
                <w:i/>
                <w:iCs/>
                <w:lang w:val="mn-MN"/>
              </w:rPr>
              <w:t>УЗ-</w:t>
            </w:r>
            <w:r w:rsidRPr="00D56E3F">
              <w:rPr>
                <w:rFonts w:ascii="Times New Roman" w:hAnsi="Times New Roman"/>
                <w:b/>
                <w:bCs/>
                <w:i/>
                <w:iCs/>
                <w:lang w:val="mn-MN"/>
              </w:rPr>
              <w:t xml:space="preserve">ийн дарга болоод </w:t>
            </w:r>
            <w:r>
              <w:rPr>
                <w:rFonts w:ascii="Times New Roman" w:hAnsi="Times New Roman"/>
                <w:b/>
                <w:bCs/>
                <w:i/>
                <w:iCs/>
                <w:lang w:val="mn-MN"/>
              </w:rPr>
              <w:t>ТУЗ-</w:t>
            </w:r>
            <w:r w:rsidRPr="00D56E3F">
              <w:rPr>
                <w:rFonts w:ascii="Times New Roman" w:hAnsi="Times New Roman"/>
                <w:b/>
                <w:bCs/>
                <w:i/>
                <w:iCs/>
                <w:lang w:val="mn-MN"/>
              </w:rPr>
              <w:t>ийн гишүүдийн олонх нь хараат бус гишүүн байхыг зорино.</w:t>
            </w:r>
          </w:p>
        </w:tc>
        <w:tc>
          <w:tcPr>
            <w:tcW w:w="1560" w:type="dxa"/>
            <w:tcBorders>
              <w:top w:val="single" w:sz="8" w:space="0" w:color="auto"/>
              <w:left w:val="single" w:sz="8" w:space="0" w:color="auto"/>
              <w:bottom w:val="single" w:sz="8" w:space="0" w:color="auto"/>
              <w:right w:val="single" w:sz="8" w:space="0" w:color="auto"/>
            </w:tcBorders>
          </w:tcPr>
          <w:p w:rsidR="005A434E" w:rsidRDefault="005A434E" w:rsidP="005A434E">
            <w:pPr>
              <w:spacing w:after="0" w:line="240" w:lineRule="auto"/>
              <w:jc w:val="center"/>
              <w:rPr>
                <w:rFonts w:ascii="Times New Roman" w:hAnsi="Times New Roman"/>
                <w:lang w:val="mn-MN"/>
              </w:rPr>
            </w:pPr>
          </w:p>
          <w:p w:rsidR="005A434E" w:rsidRPr="00D56E3F" w:rsidRDefault="00DB2C6B" w:rsidP="005A434E">
            <w:pPr>
              <w:spacing w:after="0" w:line="240" w:lineRule="auto"/>
              <w:jc w:val="center"/>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5A434E" w:rsidRPr="00D56E3F" w:rsidRDefault="005A434E" w:rsidP="005A434E">
            <w:pPr>
              <w:spacing w:after="0" w:line="240" w:lineRule="auto"/>
              <w:jc w:val="center"/>
              <w:rPr>
                <w:rFonts w:ascii="Times New Roman" w:hAnsi="Times New Roman"/>
                <w:lang w:val="mn-MN"/>
              </w:rPr>
            </w:pPr>
            <w:r>
              <w:rPr>
                <w:rFonts w:ascii="Times New Roman" w:hAnsi="Times New Roman"/>
                <w:lang w:val="mn-MN"/>
              </w:rPr>
              <w:t>ТУЗ-ын гишүүдийн 1/3 ээс доошгүй хувь нь хараат бус гишүүн байна гэсэн шаардлагыг хангасан</w:t>
            </w:r>
          </w:p>
        </w:tc>
        <w:tc>
          <w:tcPr>
            <w:tcW w:w="720" w:type="dxa"/>
            <w:tcBorders>
              <w:top w:val="single" w:sz="8" w:space="0" w:color="auto"/>
              <w:left w:val="single" w:sz="8" w:space="0" w:color="auto"/>
              <w:bottom w:val="single" w:sz="8" w:space="0" w:color="auto"/>
              <w:right w:val="single" w:sz="8" w:space="0" w:color="auto"/>
            </w:tcBorders>
          </w:tcPr>
          <w:p w:rsidR="005A434E" w:rsidRDefault="005A434E" w:rsidP="005A434E">
            <w:pPr>
              <w:spacing w:after="0" w:line="240" w:lineRule="auto"/>
              <w:jc w:val="center"/>
              <w:rPr>
                <w:rFonts w:ascii="Times New Roman" w:hAnsi="Times New Roman"/>
                <w:lang w:val="mn-MN"/>
              </w:rPr>
            </w:pPr>
          </w:p>
          <w:p w:rsidR="005A434E" w:rsidRPr="00D56E3F" w:rsidRDefault="005A434E" w:rsidP="005A434E">
            <w:pPr>
              <w:spacing w:after="0" w:line="240" w:lineRule="auto"/>
              <w:jc w:val="center"/>
              <w:rPr>
                <w:rFonts w:ascii="Times New Roman" w:hAnsi="Times New Roman"/>
                <w:lang w:val="mn-MN"/>
              </w:rPr>
            </w:pPr>
            <w:r>
              <w:rPr>
                <w:rFonts w:ascii="Times New Roman" w:hAnsi="Times New Roman"/>
              </w:rPr>
              <w:t>2</w:t>
            </w:r>
          </w:p>
        </w:tc>
        <w:tc>
          <w:tcPr>
            <w:tcW w:w="819" w:type="dxa"/>
            <w:tcBorders>
              <w:top w:val="single" w:sz="8" w:space="0" w:color="auto"/>
              <w:left w:val="single" w:sz="8" w:space="0" w:color="auto"/>
              <w:bottom w:val="single" w:sz="8" w:space="0" w:color="auto"/>
              <w:right w:val="single" w:sz="8" w:space="0" w:color="auto"/>
            </w:tcBorders>
          </w:tcPr>
          <w:p w:rsidR="005A434E" w:rsidRPr="00D56E3F" w:rsidRDefault="005A434E" w:rsidP="005A434E">
            <w:pPr>
              <w:spacing w:after="0" w:line="240" w:lineRule="auto"/>
              <w:jc w:val="center"/>
              <w:rPr>
                <w:rFonts w:ascii="Times New Roman" w:hAnsi="Times New Roman"/>
                <w:lang w:val="mn-MN"/>
              </w:rPr>
            </w:pPr>
          </w:p>
        </w:tc>
      </w:tr>
      <w:tr w:rsidR="005A434E"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5A434E" w:rsidRPr="00D56E3F" w:rsidRDefault="005A434E" w:rsidP="005A434E">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8</w:t>
            </w:r>
          </w:p>
        </w:tc>
        <w:tc>
          <w:tcPr>
            <w:tcW w:w="3451" w:type="dxa"/>
            <w:gridSpan w:val="2"/>
            <w:tcBorders>
              <w:top w:val="nil"/>
              <w:left w:val="single" w:sz="8" w:space="0" w:color="auto"/>
              <w:bottom w:val="single" w:sz="8" w:space="0" w:color="auto"/>
              <w:right w:val="single" w:sz="8" w:space="0" w:color="auto"/>
            </w:tcBorders>
          </w:tcPr>
          <w:p w:rsidR="005A434E" w:rsidRPr="00D56E3F" w:rsidRDefault="005A434E" w:rsidP="005A434E">
            <w:pPr>
              <w:spacing w:after="0" w:line="240" w:lineRule="auto"/>
              <w:jc w:val="both"/>
              <w:rPr>
                <w:rFonts w:ascii="Times New Roman" w:hAnsi="Times New Roman"/>
                <w:b/>
                <w:bCs/>
                <w:i/>
                <w:iCs/>
                <w:lang w:val="mn-MN"/>
              </w:rPr>
            </w:pPr>
            <w:r w:rsidRPr="00D56E3F">
              <w:rPr>
                <w:rFonts w:ascii="Times New Roman" w:hAnsi="Times New Roman"/>
                <w:b/>
                <w:bCs/>
                <w:i/>
                <w:iCs/>
                <w:lang w:val="mn-MN"/>
              </w:rPr>
              <w:t>2.2. Т</w:t>
            </w:r>
            <w:r>
              <w:rPr>
                <w:rFonts w:ascii="Times New Roman" w:hAnsi="Times New Roman"/>
                <w:b/>
                <w:bCs/>
                <w:i/>
                <w:iCs/>
                <w:lang w:val="mn-MN"/>
              </w:rPr>
              <w:t>УЗ-</w:t>
            </w:r>
            <w:r w:rsidRPr="00D56E3F">
              <w:rPr>
                <w:rFonts w:ascii="Times New Roman" w:hAnsi="Times New Roman"/>
                <w:b/>
                <w:bCs/>
                <w:i/>
                <w:iCs/>
                <w:lang w:val="mn-MN"/>
              </w:rPr>
              <w:t xml:space="preserve">ийн дэргэдэх аудитын хороо нь </w:t>
            </w:r>
            <w:r w:rsidRPr="00D56E3F">
              <w:rPr>
                <w:rFonts w:ascii="Times New Roman" w:hAnsi="Times New Roman"/>
                <w:b/>
                <w:bCs/>
                <w:i/>
                <w:iCs/>
                <w:color w:val="000000" w:themeColor="text1"/>
                <w:lang w:val="mn-MN"/>
              </w:rPr>
              <w:t xml:space="preserve">үйл ажиллагааны журам </w:t>
            </w:r>
            <w:r w:rsidRPr="00D56E3F">
              <w:rPr>
                <w:rFonts w:ascii="Times New Roman" w:hAnsi="Times New Roman"/>
                <w:b/>
                <w:bCs/>
                <w:i/>
                <w:iCs/>
                <w:lang w:val="mn-MN"/>
              </w:rPr>
              <w:t xml:space="preserve">аудитын бодлогын баримт бичигтэй байна. Аудитын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1560" w:type="dxa"/>
            <w:tcBorders>
              <w:top w:val="single" w:sz="8" w:space="0" w:color="auto"/>
              <w:left w:val="single" w:sz="8" w:space="0" w:color="auto"/>
              <w:bottom w:val="single" w:sz="8" w:space="0" w:color="auto"/>
              <w:right w:val="single" w:sz="8" w:space="0" w:color="auto"/>
            </w:tcBorders>
          </w:tcPr>
          <w:p w:rsidR="00DB2C6B" w:rsidRDefault="00DB2C6B" w:rsidP="005A434E">
            <w:pPr>
              <w:spacing w:after="0" w:line="240" w:lineRule="auto"/>
              <w:jc w:val="center"/>
              <w:rPr>
                <w:rFonts w:ascii="Times New Roman" w:hAnsi="Times New Roman"/>
                <w:lang w:val="mn-MN"/>
              </w:rPr>
            </w:pPr>
          </w:p>
          <w:p w:rsidR="00DB2C6B" w:rsidRDefault="00DB2C6B" w:rsidP="005A434E">
            <w:pPr>
              <w:spacing w:after="0" w:line="240" w:lineRule="auto"/>
              <w:jc w:val="center"/>
              <w:rPr>
                <w:rFonts w:ascii="Times New Roman" w:hAnsi="Times New Roman"/>
                <w:lang w:val="mn-MN"/>
              </w:rPr>
            </w:pPr>
          </w:p>
          <w:p w:rsidR="005A434E" w:rsidRPr="00D56E3F" w:rsidRDefault="00DB2C6B" w:rsidP="005A434E">
            <w:pPr>
              <w:spacing w:after="0" w:line="240" w:lineRule="auto"/>
              <w:jc w:val="center"/>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vAlign w:val="center"/>
          </w:tcPr>
          <w:p w:rsidR="005A434E" w:rsidRPr="00D56E3F" w:rsidRDefault="00DB2C6B" w:rsidP="00DB2C6B">
            <w:pPr>
              <w:spacing w:after="0" w:line="240" w:lineRule="auto"/>
              <w:jc w:val="center"/>
              <w:rPr>
                <w:rFonts w:ascii="Times New Roman" w:hAnsi="Times New Roman"/>
                <w:lang w:val="mn-MN"/>
              </w:rPr>
            </w:pPr>
            <w:r>
              <w:rPr>
                <w:rFonts w:ascii="Times New Roman" w:hAnsi="Times New Roman"/>
                <w:lang w:val="mn-MN"/>
              </w:rPr>
              <w:t xml:space="preserve">2015.08.16-ны өдрийн ТУЗ-ы хурлын 05/2015 дугаартай тогтоолын хавсралтаар баталсан журмын </w:t>
            </w:r>
            <w:r>
              <w:rPr>
                <w:rFonts w:ascii="Times New Roman" w:hAnsi="Times New Roman"/>
              </w:rPr>
              <w:t xml:space="preserve">10.8 </w:t>
            </w:r>
            <w:r>
              <w:rPr>
                <w:rFonts w:ascii="Times New Roman" w:hAnsi="Times New Roman"/>
                <w:lang w:val="mn-MN"/>
              </w:rPr>
              <w:t>дугаар зүйлд зохицуулсан</w:t>
            </w:r>
            <w:r w:rsidR="00B64614">
              <w:rPr>
                <w:rFonts w:ascii="Times New Roman" w:hAnsi="Times New Roman"/>
                <w:lang w:val="mn-MN"/>
              </w:rPr>
              <w:t>аар уг шаардлагыг б</w:t>
            </w:r>
            <w:r w:rsidR="00F87178">
              <w:rPr>
                <w:rFonts w:ascii="Times New Roman" w:hAnsi="Times New Roman"/>
                <w:lang w:val="mn-MN"/>
              </w:rPr>
              <w:t>үрэн хангасан</w:t>
            </w:r>
          </w:p>
        </w:tc>
        <w:tc>
          <w:tcPr>
            <w:tcW w:w="720" w:type="dxa"/>
            <w:tcBorders>
              <w:top w:val="single" w:sz="8" w:space="0" w:color="auto"/>
              <w:left w:val="single" w:sz="8" w:space="0" w:color="auto"/>
              <w:bottom w:val="single" w:sz="8" w:space="0" w:color="auto"/>
              <w:right w:val="single" w:sz="8" w:space="0" w:color="auto"/>
            </w:tcBorders>
          </w:tcPr>
          <w:p w:rsidR="005A434E" w:rsidRPr="009F7ADB" w:rsidRDefault="005A434E" w:rsidP="005A434E">
            <w:pPr>
              <w:spacing w:after="0" w:line="240" w:lineRule="auto"/>
              <w:jc w:val="center"/>
              <w:rPr>
                <w:rFonts w:ascii="Times New Roman" w:hAnsi="Times New Roman"/>
              </w:rPr>
            </w:pPr>
            <w:r>
              <w:rPr>
                <w:rFonts w:ascii="Times New Roman" w:hAnsi="Times New Roman"/>
              </w:rPr>
              <w:t>2</w:t>
            </w:r>
          </w:p>
        </w:tc>
        <w:tc>
          <w:tcPr>
            <w:tcW w:w="819" w:type="dxa"/>
            <w:tcBorders>
              <w:top w:val="single" w:sz="8" w:space="0" w:color="auto"/>
              <w:left w:val="single" w:sz="8" w:space="0" w:color="auto"/>
              <w:bottom w:val="single" w:sz="8" w:space="0" w:color="auto"/>
              <w:right w:val="single" w:sz="8" w:space="0" w:color="auto"/>
            </w:tcBorders>
          </w:tcPr>
          <w:p w:rsidR="005A434E" w:rsidRPr="00D56E3F" w:rsidRDefault="005A434E" w:rsidP="005A434E">
            <w:pPr>
              <w:spacing w:after="0" w:line="240" w:lineRule="auto"/>
              <w:jc w:val="center"/>
              <w:rPr>
                <w:rFonts w:ascii="Times New Roman" w:hAnsi="Times New Roman"/>
                <w:lang w:val="mn-MN"/>
              </w:rPr>
            </w:pPr>
          </w:p>
        </w:tc>
      </w:tr>
      <w:tr w:rsidR="00F87178" w:rsidRPr="00D56E3F" w:rsidTr="00C05B9B">
        <w:trPr>
          <w:trHeight w:val="1065"/>
        </w:trPr>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9</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2.3. Т</w:t>
            </w:r>
            <w:r>
              <w:rPr>
                <w:rFonts w:ascii="Times New Roman" w:hAnsi="Times New Roman"/>
                <w:b/>
                <w:bCs/>
                <w:i/>
                <w:iCs/>
                <w:lang w:val="mn-MN"/>
              </w:rPr>
              <w:t>УЗ-</w:t>
            </w:r>
            <w:r w:rsidRPr="00D56E3F">
              <w:rPr>
                <w:rFonts w:ascii="Times New Roman" w:hAnsi="Times New Roman"/>
                <w:b/>
                <w:bCs/>
                <w:i/>
                <w:iCs/>
                <w:lang w:val="mn-MN"/>
              </w:rPr>
              <w:t xml:space="preserve">ийн дэргэдэх цалин урамшууллын хороо нь </w:t>
            </w:r>
            <w:r w:rsidRPr="00D56E3F">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D56E3F">
              <w:rPr>
                <w:rFonts w:ascii="Times New Roman" w:hAnsi="Times New Roman"/>
                <w:b/>
                <w:bCs/>
                <w:i/>
                <w:iCs/>
                <w:lang w:val="mn-MN"/>
              </w:rPr>
              <w:t xml:space="preserve">йна.  Цалин урамшууллын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 Цалин урамшууллын хорооны хуралд гүйцэтгэх удирдлага гагцхүү хорооны хүсэлтээр оролцоно.</w:t>
            </w:r>
          </w:p>
        </w:tc>
        <w:tc>
          <w:tcPr>
            <w:tcW w:w="1560" w:type="dxa"/>
            <w:tcBorders>
              <w:top w:val="single" w:sz="8" w:space="0" w:color="auto"/>
              <w:left w:val="single" w:sz="8" w:space="0" w:color="auto"/>
              <w:bottom w:val="single" w:sz="8" w:space="0" w:color="auto"/>
              <w:right w:val="single" w:sz="8" w:space="0" w:color="auto"/>
            </w:tcBorders>
          </w:tcPr>
          <w:p w:rsidR="00F87178" w:rsidRDefault="00F87178" w:rsidP="00F87178">
            <w:pPr>
              <w:spacing w:after="0" w:line="240" w:lineRule="auto"/>
              <w:jc w:val="center"/>
              <w:rPr>
                <w:rFonts w:ascii="Times New Roman" w:hAnsi="Times New Roman"/>
                <w:lang w:val="mn-MN"/>
              </w:rPr>
            </w:pPr>
          </w:p>
          <w:p w:rsidR="00F87178" w:rsidRDefault="00F87178" w:rsidP="00F87178">
            <w:pPr>
              <w:spacing w:after="0" w:line="240" w:lineRule="auto"/>
              <w:jc w:val="center"/>
              <w:rPr>
                <w:rFonts w:ascii="Times New Roman" w:hAnsi="Times New Roman"/>
                <w:lang w:val="mn-MN"/>
              </w:rPr>
            </w:pPr>
          </w:p>
          <w:p w:rsidR="00F87178" w:rsidRPr="00D56E3F" w:rsidRDefault="00F87178" w:rsidP="00F87178">
            <w:pPr>
              <w:spacing w:after="0" w:line="240" w:lineRule="auto"/>
              <w:jc w:val="center"/>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F87178" w:rsidRDefault="00F87178" w:rsidP="00F87178">
            <w:pPr>
              <w:spacing w:after="0" w:line="240" w:lineRule="auto"/>
              <w:jc w:val="center"/>
              <w:rPr>
                <w:rFonts w:ascii="Times New Roman" w:hAnsi="Times New Roman"/>
                <w:lang w:val="mn-MN"/>
              </w:rPr>
            </w:pPr>
          </w:p>
          <w:p w:rsidR="00F87178" w:rsidRPr="00D56E3F" w:rsidRDefault="00F87178" w:rsidP="00F87178">
            <w:pPr>
              <w:spacing w:after="0" w:line="240" w:lineRule="auto"/>
              <w:jc w:val="center"/>
              <w:rPr>
                <w:rFonts w:ascii="Times New Roman" w:hAnsi="Times New Roman"/>
                <w:lang w:val="mn-MN"/>
              </w:rPr>
            </w:pPr>
            <w:r>
              <w:rPr>
                <w:rFonts w:ascii="Times New Roman" w:hAnsi="Times New Roman"/>
                <w:lang w:val="mn-MN"/>
              </w:rPr>
              <w:t xml:space="preserve">2015.08.16-ны өдрийн ТУЗ-ы хурлын 05/2015 дугаартай тогтоолын хавсралтаар баталсан журмын </w:t>
            </w:r>
            <w:r>
              <w:rPr>
                <w:rFonts w:ascii="Times New Roman" w:hAnsi="Times New Roman"/>
              </w:rPr>
              <w:t>10.</w:t>
            </w:r>
            <w:r w:rsidR="006E5E1B">
              <w:rPr>
                <w:rFonts w:ascii="Times New Roman" w:hAnsi="Times New Roman"/>
                <w:lang w:val="mn-MN"/>
              </w:rPr>
              <w:t>13</w:t>
            </w:r>
            <w:r>
              <w:rPr>
                <w:rFonts w:ascii="Times New Roman" w:hAnsi="Times New Roman"/>
                <w:lang w:val="mn-MN"/>
              </w:rPr>
              <w:t>дугаар зүйлд зохицуулсанаар уг шаардлагыг бүрэн хангасан</w:t>
            </w:r>
          </w:p>
        </w:tc>
        <w:tc>
          <w:tcPr>
            <w:tcW w:w="720" w:type="dxa"/>
            <w:tcBorders>
              <w:top w:val="single" w:sz="8" w:space="0" w:color="auto"/>
              <w:left w:val="single" w:sz="8" w:space="0" w:color="auto"/>
              <w:bottom w:val="single" w:sz="8" w:space="0" w:color="auto"/>
              <w:right w:val="single" w:sz="8" w:space="0" w:color="auto"/>
            </w:tcBorders>
          </w:tcPr>
          <w:p w:rsidR="00F87178" w:rsidRPr="009F7ADB" w:rsidRDefault="00F87178" w:rsidP="00F87178">
            <w:pPr>
              <w:spacing w:after="0" w:line="240" w:lineRule="auto"/>
              <w:jc w:val="center"/>
              <w:rPr>
                <w:rFonts w:ascii="Times New Roman" w:hAnsi="Times New Roman"/>
              </w:rPr>
            </w:pPr>
            <w:r>
              <w:rPr>
                <w:rFonts w:ascii="Times New Roman" w:hAnsi="Times New Roman"/>
              </w:rPr>
              <w:t>2</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center"/>
              <w:rPr>
                <w:rFonts w:ascii="Times New Roman" w:hAnsi="Times New Roman"/>
                <w:lang w:val="mn-MN"/>
              </w:rPr>
            </w:pPr>
          </w:p>
        </w:tc>
      </w:tr>
      <w:tr w:rsidR="00F87178"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10</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2.4. Т</w:t>
            </w:r>
            <w:r>
              <w:rPr>
                <w:rFonts w:ascii="Times New Roman" w:hAnsi="Times New Roman"/>
                <w:b/>
                <w:bCs/>
                <w:i/>
                <w:iCs/>
                <w:lang w:val="mn-MN"/>
              </w:rPr>
              <w:t>УЗ-</w:t>
            </w:r>
            <w:r w:rsidRPr="00D56E3F">
              <w:rPr>
                <w:rFonts w:ascii="Times New Roman" w:hAnsi="Times New Roman"/>
                <w:b/>
                <w:bCs/>
                <w:i/>
                <w:iCs/>
                <w:lang w:val="mn-MN"/>
              </w:rPr>
              <w:t>ийн дэргэдэх нэр дэвшүүлэх хороо нь үйл ажиллагааны журам, залгамж халааны бодлогы</w:t>
            </w:r>
            <w:r w:rsidRPr="00D56E3F">
              <w:rPr>
                <w:rFonts w:ascii="Times New Roman" w:hAnsi="Times New Roman"/>
                <w:b/>
                <w:bCs/>
                <w:i/>
                <w:iCs/>
                <w:color w:val="000000" w:themeColor="text1"/>
                <w:lang w:val="mn-MN"/>
              </w:rPr>
              <w:t>н баримт бичигтэй ба</w:t>
            </w:r>
            <w:r w:rsidRPr="00D56E3F">
              <w:rPr>
                <w:rFonts w:ascii="Times New Roman" w:hAnsi="Times New Roman"/>
                <w:b/>
                <w:bCs/>
                <w:i/>
                <w:iCs/>
                <w:lang w:val="mn-MN"/>
              </w:rPr>
              <w:t xml:space="preserve">йна. Нэр дэвшүүлэх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w:t>
            </w:r>
          </w:p>
        </w:tc>
        <w:tc>
          <w:tcPr>
            <w:tcW w:w="1560" w:type="dxa"/>
            <w:tcBorders>
              <w:top w:val="single" w:sz="8" w:space="0" w:color="auto"/>
              <w:left w:val="single" w:sz="8" w:space="0" w:color="auto"/>
              <w:bottom w:val="single" w:sz="8" w:space="0" w:color="auto"/>
              <w:right w:val="single" w:sz="8" w:space="0" w:color="auto"/>
            </w:tcBorders>
          </w:tcPr>
          <w:p w:rsidR="00F87178" w:rsidRDefault="00F87178" w:rsidP="00F87178">
            <w:pPr>
              <w:spacing w:after="0" w:line="240" w:lineRule="auto"/>
              <w:jc w:val="center"/>
              <w:rPr>
                <w:rFonts w:ascii="Times New Roman" w:hAnsi="Times New Roman"/>
                <w:lang w:val="mn-MN"/>
              </w:rPr>
            </w:pPr>
          </w:p>
          <w:p w:rsidR="00F87178" w:rsidRDefault="00F87178" w:rsidP="00F87178">
            <w:pPr>
              <w:spacing w:after="0" w:line="240" w:lineRule="auto"/>
              <w:jc w:val="center"/>
              <w:rPr>
                <w:rFonts w:ascii="Times New Roman" w:hAnsi="Times New Roman"/>
                <w:lang w:val="mn-MN"/>
              </w:rPr>
            </w:pPr>
          </w:p>
          <w:p w:rsidR="00F87178" w:rsidRPr="00D56E3F" w:rsidRDefault="00F87178" w:rsidP="00F87178">
            <w:pPr>
              <w:spacing w:after="0" w:line="240" w:lineRule="auto"/>
              <w:jc w:val="center"/>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F87178" w:rsidRDefault="00F87178" w:rsidP="00F87178">
            <w:pPr>
              <w:spacing w:after="0" w:line="240" w:lineRule="auto"/>
              <w:jc w:val="center"/>
              <w:rPr>
                <w:rFonts w:ascii="Times New Roman" w:hAnsi="Times New Roman"/>
                <w:lang w:val="mn-MN"/>
              </w:rPr>
            </w:pPr>
          </w:p>
          <w:p w:rsidR="00F87178" w:rsidRPr="00D56E3F" w:rsidRDefault="00F87178" w:rsidP="00F87178">
            <w:pPr>
              <w:spacing w:after="0" w:line="240" w:lineRule="auto"/>
              <w:jc w:val="center"/>
              <w:rPr>
                <w:rFonts w:ascii="Times New Roman" w:hAnsi="Times New Roman"/>
                <w:lang w:val="mn-MN"/>
              </w:rPr>
            </w:pPr>
            <w:r>
              <w:rPr>
                <w:rFonts w:ascii="Times New Roman" w:hAnsi="Times New Roman"/>
                <w:lang w:val="mn-MN"/>
              </w:rPr>
              <w:t xml:space="preserve">2015.08.16-ны өдрийн ТУЗ-ы хурлын 05/2015 дугаартай тогтоолын хавсралтаар баталсан журмын </w:t>
            </w:r>
            <w:r>
              <w:rPr>
                <w:rFonts w:ascii="Times New Roman" w:hAnsi="Times New Roman"/>
              </w:rPr>
              <w:t>10.</w:t>
            </w:r>
            <w:r w:rsidR="006E5E1B">
              <w:rPr>
                <w:rFonts w:ascii="Times New Roman" w:hAnsi="Times New Roman"/>
                <w:lang w:val="mn-MN"/>
              </w:rPr>
              <w:t>6</w:t>
            </w:r>
            <w:r>
              <w:rPr>
                <w:rFonts w:ascii="Times New Roman" w:hAnsi="Times New Roman"/>
                <w:lang w:val="mn-MN"/>
              </w:rPr>
              <w:t>дугаар зүйлд зохицуулсанаар уг шаардлагыг бүрэн хангасан</w:t>
            </w:r>
          </w:p>
        </w:tc>
        <w:tc>
          <w:tcPr>
            <w:tcW w:w="720" w:type="dxa"/>
            <w:tcBorders>
              <w:top w:val="single" w:sz="8" w:space="0" w:color="auto"/>
              <w:left w:val="single" w:sz="8" w:space="0" w:color="auto"/>
              <w:bottom w:val="single" w:sz="8" w:space="0" w:color="auto"/>
              <w:right w:val="single" w:sz="8" w:space="0" w:color="auto"/>
            </w:tcBorders>
          </w:tcPr>
          <w:p w:rsidR="00F87178" w:rsidRPr="009F7ADB" w:rsidRDefault="00F87178" w:rsidP="00F87178">
            <w:pPr>
              <w:spacing w:after="0" w:line="240" w:lineRule="auto"/>
              <w:jc w:val="center"/>
              <w:rPr>
                <w:rFonts w:ascii="Times New Roman" w:hAnsi="Times New Roman"/>
              </w:rPr>
            </w:pPr>
            <w:r>
              <w:rPr>
                <w:rFonts w:ascii="Times New Roman" w:hAnsi="Times New Roman"/>
              </w:rPr>
              <w:t>2</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center"/>
              <w:rPr>
                <w:rFonts w:ascii="Times New Roman" w:hAnsi="Times New Roman"/>
                <w:lang w:val="mn-MN"/>
              </w:rPr>
            </w:pPr>
          </w:p>
        </w:tc>
      </w:tr>
      <w:tr w:rsidR="008F6611"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8F6611" w:rsidRPr="00D56E3F" w:rsidRDefault="008F6611" w:rsidP="008F6611">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11</w:t>
            </w:r>
          </w:p>
        </w:tc>
        <w:tc>
          <w:tcPr>
            <w:tcW w:w="3451" w:type="dxa"/>
            <w:gridSpan w:val="2"/>
            <w:tcBorders>
              <w:top w:val="nil"/>
              <w:left w:val="single" w:sz="8" w:space="0" w:color="auto"/>
              <w:bottom w:val="single" w:sz="8" w:space="0" w:color="auto"/>
              <w:right w:val="single" w:sz="8" w:space="0" w:color="auto"/>
            </w:tcBorders>
          </w:tcPr>
          <w:p w:rsidR="008F6611" w:rsidRPr="00D56E3F" w:rsidRDefault="008F6611" w:rsidP="008F6611">
            <w:pPr>
              <w:spacing w:after="0" w:line="240" w:lineRule="auto"/>
              <w:jc w:val="both"/>
              <w:rPr>
                <w:rFonts w:ascii="Times New Roman" w:hAnsi="Times New Roman"/>
                <w:b/>
                <w:bCs/>
                <w:i/>
                <w:iCs/>
                <w:lang w:val="mn-MN"/>
              </w:rPr>
            </w:pPr>
            <w:r w:rsidRPr="00D56E3F">
              <w:rPr>
                <w:rFonts w:ascii="Times New Roman" w:hAnsi="Times New Roman"/>
                <w:b/>
                <w:bCs/>
                <w:i/>
                <w:iCs/>
                <w:lang w:val="mn-MN"/>
              </w:rPr>
              <w:t>2.5. Т</w:t>
            </w:r>
            <w:r>
              <w:rPr>
                <w:rFonts w:ascii="Times New Roman" w:hAnsi="Times New Roman"/>
                <w:b/>
                <w:bCs/>
                <w:i/>
                <w:iCs/>
                <w:lang w:val="mn-MN"/>
              </w:rPr>
              <w:t>УЗ</w:t>
            </w:r>
            <w:r w:rsidRPr="00D56E3F">
              <w:rPr>
                <w:rFonts w:ascii="Times New Roman" w:hAnsi="Times New Roman"/>
                <w:b/>
                <w:bCs/>
                <w:i/>
                <w:iCs/>
                <w:lang w:val="mn-MN"/>
              </w:rPr>
              <w:t xml:space="preserve"> нь өөрийн дэргэд бусад чиг үүрэг бүхий байнгын болон түр хороог байгуулж болно. Т</w:t>
            </w:r>
            <w:r>
              <w:rPr>
                <w:rFonts w:ascii="Times New Roman" w:hAnsi="Times New Roman"/>
                <w:b/>
                <w:bCs/>
                <w:i/>
                <w:iCs/>
                <w:lang w:val="mn-MN"/>
              </w:rPr>
              <w:t>УЗ-</w:t>
            </w:r>
            <w:r w:rsidRPr="00D56E3F">
              <w:rPr>
                <w:rFonts w:ascii="Times New Roman" w:hAnsi="Times New Roman"/>
                <w:b/>
                <w:bCs/>
                <w:i/>
                <w:iCs/>
                <w:lang w:val="mn-MN"/>
              </w:rPr>
              <w:t xml:space="preserve">ийн дэргэдэх хороод бүгд </w:t>
            </w:r>
            <w:r w:rsidRPr="00D56E3F">
              <w:rPr>
                <w:rFonts w:ascii="Times New Roman" w:hAnsi="Times New Roman"/>
                <w:b/>
                <w:bCs/>
                <w:i/>
                <w:iCs/>
                <w:color w:val="000000" w:themeColor="text1"/>
                <w:lang w:val="mn-MN"/>
              </w:rPr>
              <w:lastRenderedPageBreak/>
              <w:t>үйл ажиллагааны журам, заавартай</w:t>
            </w:r>
            <w:r w:rsidRPr="00D56E3F">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1560" w:type="dxa"/>
            <w:tcBorders>
              <w:top w:val="single" w:sz="8" w:space="0" w:color="auto"/>
              <w:left w:val="single" w:sz="8" w:space="0" w:color="auto"/>
              <w:bottom w:val="single" w:sz="8" w:space="0" w:color="auto"/>
              <w:right w:val="single" w:sz="8" w:space="0" w:color="auto"/>
            </w:tcBorders>
          </w:tcPr>
          <w:p w:rsidR="008F6611" w:rsidRDefault="008F6611" w:rsidP="008F6611">
            <w:pPr>
              <w:spacing w:after="0" w:line="240" w:lineRule="auto"/>
              <w:jc w:val="center"/>
              <w:rPr>
                <w:rFonts w:ascii="Times New Roman" w:hAnsi="Times New Roman"/>
                <w:lang w:val="mn-MN"/>
              </w:rPr>
            </w:pPr>
          </w:p>
          <w:p w:rsidR="008F6611" w:rsidRDefault="008F6611" w:rsidP="008F6611">
            <w:pPr>
              <w:spacing w:after="0" w:line="240" w:lineRule="auto"/>
              <w:jc w:val="center"/>
              <w:rPr>
                <w:rFonts w:ascii="Times New Roman" w:hAnsi="Times New Roman"/>
                <w:lang w:val="mn-MN"/>
              </w:rPr>
            </w:pPr>
          </w:p>
          <w:p w:rsidR="008F6611" w:rsidRPr="00D56E3F" w:rsidRDefault="008F6611" w:rsidP="008F6611">
            <w:pPr>
              <w:spacing w:after="0" w:line="240" w:lineRule="auto"/>
              <w:jc w:val="center"/>
              <w:rPr>
                <w:rFonts w:ascii="Times New Roman" w:hAnsi="Times New Roman"/>
                <w:lang w:val="mn-MN"/>
              </w:rPr>
            </w:pPr>
            <w:r w:rsidRPr="00A9500C">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8F6611" w:rsidRDefault="008F6611" w:rsidP="008F6611">
            <w:pPr>
              <w:spacing w:after="0" w:line="240" w:lineRule="auto"/>
              <w:jc w:val="center"/>
              <w:rPr>
                <w:rFonts w:ascii="Times New Roman" w:hAnsi="Times New Roman"/>
                <w:lang w:val="mn-MN"/>
              </w:rPr>
            </w:pPr>
          </w:p>
          <w:p w:rsidR="008F6611" w:rsidRPr="00D56E3F" w:rsidRDefault="008F6611" w:rsidP="008F6611">
            <w:pPr>
              <w:spacing w:after="0" w:line="240" w:lineRule="auto"/>
              <w:jc w:val="center"/>
              <w:rPr>
                <w:rFonts w:ascii="Times New Roman" w:hAnsi="Times New Roman"/>
                <w:lang w:val="mn-MN"/>
              </w:rPr>
            </w:pPr>
            <w:r>
              <w:rPr>
                <w:rFonts w:ascii="Times New Roman" w:hAnsi="Times New Roman"/>
                <w:lang w:val="mn-MN"/>
              </w:rPr>
              <w:t xml:space="preserve">Хувьцаа эзэмшигчийн ээлжит 29 дүгээр хурлаар </w:t>
            </w:r>
            <w:r>
              <w:rPr>
                <w:rFonts w:ascii="Times New Roman" w:hAnsi="Times New Roman"/>
                <w:lang w:val="mn-MN"/>
              </w:rPr>
              <w:lastRenderedPageBreak/>
              <w:t>томилогдсон</w:t>
            </w:r>
            <w:r w:rsidR="00FE39A7">
              <w:rPr>
                <w:rFonts w:ascii="Times New Roman" w:hAnsi="Times New Roman"/>
                <w:lang w:val="mn-MN"/>
              </w:rPr>
              <w:t xml:space="preserve">ТУЗ нь тухайн салбарын мэдлэг чадварыг хуримтлуулсан гишүүдээс </w:t>
            </w:r>
            <w:r w:rsidR="00307C91">
              <w:rPr>
                <w:rFonts w:ascii="Times New Roman" w:hAnsi="Times New Roman"/>
                <w:lang w:val="mn-MN"/>
              </w:rPr>
              <w:t xml:space="preserve">бүрдсэн бөгөөд шинээр сонгох орон тоонд хууль зүйн өндөр мэдлэгтэй нэр дэвшигчдийг дэвшүүлэн хувьцаа эзэмшигчдийн саналаар сонгосон.  </w:t>
            </w:r>
          </w:p>
        </w:tc>
        <w:tc>
          <w:tcPr>
            <w:tcW w:w="720" w:type="dxa"/>
            <w:tcBorders>
              <w:top w:val="single" w:sz="8" w:space="0" w:color="auto"/>
              <w:left w:val="single" w:sz="8" w:space="0" w:color="auto"/>
              <w:bottom w:val="single" w:sz="8" w:space="0" w:color="auto"/>
              <w:right w:val="single" w:sz="8" w:space="0" w:color="auto"/>
            </w:tcBorders>
          </w:tcPr>
          <w:p w:rsidR="008F6611" w:rsidRPr="009F7ADB" w:rsidRDefault="008F6611" w:rsidP="008F6611">
            <w:pPr>
              <w:spacing w:after="0" w:line="240" w:lineRule="auto"/>
              <w:jc w:val="center"/>
              <w:rPr>
                <w:rFonts w:ascii="Times New Roman" w:hAnsi="Times New Roman"/>
              </w:rPr>
            </w:pPr>
            <w:r>
              <w:rPr>
                <w:rFonts w:ascii="Times New Roman" w:hAnsi="Times New Roman"/>
              </w:rPr>
              <w:lastRenderedPageBreak/>
              <w:t>2</w:t>
            </w:r>
          </w:p>
        </w:tc>
        <w:tc>
          <w:tcPr>
            <w:tcW w:w="819" w:type="dxa"/>
            <w:tcBorders>
              <w:top w:val="single" w:sz="8" w:space="0" w:color="auto"/>
              <w:left w:val="single" w:sz="8" w:space="0" w:color="auto"/>
              <w:bottom w:val="single" w:sz="8" w:space="0" w:color="auto"/>
              <w:right w:val="single" w:sz="8" w:space="0" w:color="auto"/>
            </w:tcBorders>
          </w:tcPr>
          <w:p w:rsidR="008F6611" w:rsidRPr="00D56E3F" w:rsidRDefault="008F6611" w:rsidP="008F6611">
            <w:pPr>
              <w:spacing w:after="0" w:line="240" w:lineRule="auto"/>
              <w:jc w:val="center"/>
              <w:rPr>
                <w:rFonts w:ascii="Times New Roman" w:hAnsi="Times New Roman"/>
                <w:lang w:val="mn-MN"/>
              </w:rPr>
            </w:pPr>
          </w:p>
        </w:tc>
      </w:tr>
      <w:tr w:rsidR="00F87178" w:rsidRPr="00D56E3F" w:rsidTr="00C05B9B">
        <w:trPr>
          <w:trHeight w:val="286"/>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F87178" w:rsidRPr="00D56E3F" w:rsidRDefault="00F87178" w:rsidP="00F87178">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F87178" w:rsidRPr="00D56E3F" w:rsidRDefault="0007436E" w:rsidP="00F87178">
            <w:pPr>
              <w:spacing w:after="0" w:line="240" w:lineRule="auto"/>
              <w:jc w:val="center"/>
              <w:rPr>
                <w:rFonts w:ascii="Times New Roman" w:hAnsi="Times New Roman"/>
                <w:lang w:val="mn-MN"/>
              </w:rPr>
            </w:pPr>
            <w:r>
              <w:rPr>
                <w:rFonts w:ascii="Times New Roman" w:hAnsi="Times New Roman"/>
                <w:lang w:val="mn-MN"/>
              </w:rPr>
              <w:t>10</w:t>
            </w: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F87178" w:rsidRPr="00D56E3F" w:rsidRDefault="00F87178" w:rsidP="00F87178">
            <w:pPr>
              <w:spacing w:after="0" w:line="240" w:lineRule="auto"/>
              <w:jc w:val="center"/>
              <w:rPr>
                <w:rFonts w:ascii="Times New Roman" w:hAnsi="Times New Roman"/>
                <w:lang w:val="mn-MN"/>
              </w:rPr>
            </w:pPr>
          </w:p>
        </w:tc>
      </w:tr>
      <w:tr w:rsidR="00F87178" w:rsidRPr="00D56E3F" w:rsidTr="00C05B9B">
        <w:tc>
          <w:tcPr>
            <w:tcW w:w="9629"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7178" w:rsidRPr="00D56E3F" w:rsidRDefault="00F87178" w:rsidP="00F87178">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ГУРАВ. ТАЙЛАГНАЛ, МЭДЭЭЛЛИЙН ИЛ ТОД БАЙДАЛ</w:t>
            </w:r>
          </w:p>
          <w:p w:rsidR="00F87178" w:rsidRPr="00D56E3F" w:rsidRDefault="00F87178" w:rsidP="00F87178">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санхүүгийн болон санхүүгийн бус тайлагнал, мэдээллийн ил тод байдлын үнэн, бүрэн, тэнцвэрт байдлыг хангана</w:t>
            </w:r>
          </w:p>
        </w:tc>
      </w:tr>
      <w:tr w:rsidR="00F87178"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12</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3.1. Т</w:t>
            </w:r>
            <w:r>
              <w:rPr>
                <w:rFonts w:ascii="Times New Roman" w:hAnsi="Times New Roman"/>
                <w:b/>
                <w:bCs/>
                <w:i/>
                <w:iCs/>
                <w:lang w:val="mn-MN"/>
              </w:rPr>
              <w:t>УЗ</w:t>
            </w:r>
            <w:r w:rsidRPr="00D56E3F">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1560" w:type="dxa"/>
            <w:tcBorders>
              <w:top w:val="single" w:sz="8" w:space="0" w:color="auto"/>
              <w:left w:val="single" w:sz="8" w:space="0" w:color="auto"/>
              <w:bottom w:val="single" w:sz="8" w:space="0" w:color="auto"/>
              <w:right w:val="single" w:sz="8" w:space="0" w:color="auto"/>
            </w:tcBorders>
          </w:tcPr>
          <w:p w:rsidR="00F97934" w:rsidRDefault="00F97934" w:rsidP="00F87178">
            <w:pPr>
              <w:spacing w:after="0" w:line="240" w:lineRule="auto"/>
              <w:jc w:val="center"/>
              <w:rPr>
                <w:rFonts w:ascii="Times New Roman" w:hAnsi="Times New Roman"/>
                <w:lang w:val="mn-MN"/>
              </w:rPr>
            </w:pPr>
          </w:p>
          <w:p w:rsidR="00F97934" w:rsidRDefault="00F97934" w:rsidP="00F87178">
            <w:pPr>
              <w:spacing w:after="0" w:line="240" w:lineRule="auto"/>
              <w:jc w:val="center"/>
              <w:rPr>
                <w:rFonts w:ascii="Times New Roman" w:hAnsi="Times New Roman"/>
                <w:lang w:val="mn-MN"/>
              </w:rPr>
            </w:pPr>
          </w:p>
          <w:p w:rsidR="00F97934" w:rsidRDefault="00F97934" w:rsidP="00F87178">
            <w:pPr>
              <w:spacing w:after="0" w:line="240" w:lineRule="auto"/>
              <w:jc w:val="center"/>
              <w:rPr>
                <w:rFonts w:ascii="Times New Roman" w:hAnsi="Times New Roman"/>
                <w:lang w:val="mn-MN"/>
              </w:rPr>
            </w:pPr>
          </w:p>
          <w:p w:rsidR="00F87178" w:rsidRPr="00D56E3F" w:rsidRDefault="002F63A5" w:rsidP="00D51624">
            <w:pPr>
              <w:spacing w:after="0" w:line="240" w:lineRule="auto"/>
              <w:jc w:val="center"/>
              <w:rPr>
                <w:rFonts w:ascii="Times New Roman" w:hAnsi="Times New Roman"/>
                <w:lang w:val="mn-MN"/>
              </w:rPr>
            </w:pPr>
            <w:r>
              <w:rPr>
                <w:rFonts w:ascii="Times New Roman" w:hAnsi="Times New Roman"/>
                <w:lang w:val="mn-MN"/>
              </w:rPr>
              <w:t>Хэрэг</w:t>
            </w:r>
            <w:r w:rsidR="002B497E">
              <w:rPr>
                <w:rFonts w:ascii="Times New Roman" w:hAnsi="Times New Roman"/>
                <w:lang w:val="mn-MN"/>
              </w:rPr>
              <w:t>ж</w:t>
            </w:r>
            <w:r w:rsidR="00D51624">
              <w:rPr>
                <w:rFonts w:ascii="Times New Roman" w:hAnsi="Times New Roman"/>
                <w:lang w:val="mn-MN"/>
              </w:rPr>
              <w:t>сэн</w:t>
            </w:r>
            <w:r w:rsidR="002B497E">
              <w:rPr>
                <w:rFonts w:ascii="Times New Roman" w:hAnsi="Times New Roman"/>
                <w:lang w:val="mn-MN"/>
              </w:rPr>
              <w:t xml:space="preserve"> </w:t>
            </w:r>
          </w:p>
        </w:tc>
        <w:tc>
          <w:tcPr>
            <w:tcW w:w="2571" w:type="dxa"/>
            <w:tcBorders>
              <w:top w:val="single" w:sz="8" w:space="0" w:color="auto"/>
              <w:left w:val="single" w:sz="8" w:space="0" w:color="auto"/>
              <w:bottom w:val="single" w:sz="8" w:space="0" w:color="auto"/>
              <w:right w:val="single" w:sz="8" w:space="0" w:color="auto"/>
            </w:tcBorders>
          </w:tcPr>
          <w:p w:rsidR="00F87178" w:rsidRPr="00D56E3F" w:rsidRDefault="00B62038" w:rsidP="002B497E">
            <w:pPr>
              <w:spacing w:after="0" w:line="240" w:lineRule="auto"/>
              <w:rPr>
                <w:rFonts w:ascii="Times New Roman" w:hAnsi="Times New Roman"/>
                <w:lang w:val="mn-MN"/>
              </w:rPr>
            </w:pPr>
            <w:r>
              <w:rPr>
                <w:rFonts w:ascii="Times New Roman" w:hAnsi="Times New Roman"/>
                <w:lang w:val="mn-MN"/>
              </w:rPr>
              <w:t xml:space="preserve">Нууцын тухай хуулиадтай нийцүүлэн 2015 оын 04 дүгээр тогтоолын 2 дугаар хавсралтаар байгууллагын </w:t>
            </w:r>
            <w:r w:rsidR="008A60A2">
              <w:rPr>
                <w:rFonts w:ascii="Times New Roman" w:hAnsi="Times New Roman"/>
                <w:lang w:val="mn-MN"/>
              </w:rPr>
              <w:t xml:space="preserve">“Мэдээллийн үйл ажиллагааны журмыг” баталж мөрдүүлж байна. </w:t>
            </w:r>
          </w:p>
        </w:tc>
        <w:tc>
          <w:tcPr>
            <w:tcW w:w="720" w:type="dxa"/>
            <w:tcBorders>
              <w:top w:val="single" w:sz="8" w:space="0" w:color="auto"/>
              <w:left w:val="single" w:sz="8" w:space="0" w:color="auto"/>
              <w:bottom w:val="single" w:sz="8" w:space="0" w:color="auto"/>
              <w:right w:val="single" w:sz="8" w:space="0" w:color="auto"/>
            </w:tcBorders>
          </w:tcPr>
          <w:p w:rsidR="00F87178" w:rsidRPr="00E82368" w:rsidRDefault="008A60A2" w:rsidP="00F87178">
            <w:pPr>
              <w:spacing w:after="0" w:line="240" w:lineRule="auto"/>
              <w:jc w:val="center"/>
              <w:rPr>
                <w:rFonts w:ascii="Times New Roman" w:hAnsi="Times New Roman"/>
                <w:lang w:val="mn-MN"/>
              </w:rPr>
            </w:pPr>
            <w:r>
              <w:rPr>
                <w:rFonts w:ascii="Times New Roman" w:hAnsi="Times New Roman"/>
                <w:lang w:val="mn-MN"/>
              </w:rPr>
              <w:t xml:space="preserve">2 </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center"/>
              <w:rPr>
                <w:rFonts w:ascii="Times New Roman" w:hAnsi="Times New Roman"/>
                <w:lang w:val="mn-MN"/>
              </w:rPr>
            </w:pPr>
          </w:p>
        </w:tc>
      </w:tr>
      <w:tr w:rsidR="00F87178" w:rsidRPr="00D56E3F" w:rsidTr="00C05B9B">
        <w:trPr>
          <w:trHeight w:val="817"/>
        </w:trPr>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lang w:val="mn-MN"/>
              </w:rPr>
            </w:pPr>
            <w:r w:rsidRPr="00D56E3F">
              <w:rPr>
                <w:rFonts w:ascii="Times New Roman" w:hAnsi="Times New Roman"/>
                <w:i/>
                <w:iCs/>
                <w:lang w:val="mn-MN"/>
              </w:rPr>
              <w:t>13</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3.2.Т</w:t>
            </w:r>
            <w:r>
              <w:rPr>
                <w:rFonts w:ascii="Times New Roman" w:hAnsi="Times New Roman"/>
                <w:b/>
                <w:bCs/>
                <w:i/>
                <w:iCs/>
                <w:lang w:val="mn-MN"/>
              </w:rPr>
              <w:t>УЗ</w:t>
            </w:r>
            <w:r w:rsidRPr="00D56E3F">
              <w:rPr>
                <w:rFonts w:ascii="Times New Roman" w:hAnsi="Times New Roman"/>
                <w:b/>
                <w:bCs/>
                <w:i/>
                <w:iCs/>
                <w:lang w:val="mn-MN"/>
              </w:rPr>
              <w:t xml:space="preserve"> нь энэхүү кодекст заасан засаглалын баримт бичиг, дүрэм, журам, зааврыг цахим хуудсаараа дамжуулан олон нийтэд хүргэнэ.</w:t>
            </w:r>
          </w:p>
        </w:tc>
        <w:tc>
          <w:tcPr>
            <w:tcW w:w="1560" w:type="dxa"/>
            <w:tcBorders>
              <w:top w:val="single" w:sz="8" w:space="0" w:color="auto"/>
              <w:left w:val="single" w:sz="8" w:space="0" w:color="auto"/>
              <w:bottom w:val="single" w:sz="8" w:space="0" w:color="auto"/>
              <w:right w:val="single" w:sz="8" w:space="0" w:color="auto"/>
            </w:tcBorders>
          </w:tcPr>
          <w:p w:rsidR="00F97934" w:rsidRDefault="00F97934" w:rsidP="00F87178">
            <w:pPr>
              <w:spacing w:after="0" w:line="240" w:lineRule="auto"/>
              <w:jc w:val="center"/>
              <w:rPr>
                <w:rFonts w:ascii="Times New Roman" w:hAnsi="Times New Roman"/>
                <w:lang w:val="mn-MN"/>
              </w:rPr>
            </w:pPr>
          </w:p>
          <w:p w:rsidR="00F87178" w:rsidRPr="00D56E3F" w:rsidRDefault="00F97934" w:rsidP="00F87178">
            <w:pPr>
              <w:spacing w:after="0" w:line="240" w:lineRule="auto"/>
              <w:jc w:val="center"/>
              <w:rPr>
                <w:rFonts w:ascii="Times New Roman" w:hAnsi="Times New Roman"/>
                <w:lang w:val="mn-MN"/>
              </w:rPr>
            </w:pPr>
            <w:r>
              <w:rPr>
                <w:rFonts w:ascii="Times New Roman" w:hAnsi="Times New Roman"/>
                <w:lang w:val="mn-MN"/>
              </w:rPr>
              <w:t xml:space="preserve">Хэрэгжээгүй  </w:t>
            </w:r>
          </w:p>
        </w:tc>
        <w:tc>
          <w:tcPr>
            <w:tcW w:w="2571" w:type="dxa"/>
            <w:tcBorders>
              <w:top w:val="single" w:sz="8" w:space="0" w:color="auto"/>
              <w:left w:val="single" w:sz="8" w:space="0" w:color="auto"/>
              <w:bottom w:val="single" w:sz="8" w:space="0" w:color="auto"/>
              <w:right w:val="single" w:sz="8" w:space="0" w:color="auto"/>
            </w:tcBorders>
          </w:tcPr>
          <w:p w:rsidR="00F87178" w:rsidRPr="00D56E3F" w:rsidRDefault="00F97934" w:rsidP="00F97934">
            <w:pPr>
              <w:spacing w:after="0" w:line="240" w:lineRule="auto"/>
              <w:rPr>
                <w:rFonts w:ascii="Times New Roman" w:hAnsi="Times New Roman"/>
                <w:lang w:val="mn-MN"/>
              </w:rPr>
            </w:pPr>
            <w:r>
              <w:rPr>
                <w:rFonts w:ascii="Times New Roman" w:hAnsi="Times New Roman"/>
                <w:lang w:val="mn-MN"/>
              </w:rPr>
              <w:t xml:space="preserve">Засаглалын баримт бичиг, дүрэм журам зааврыг </w:t>
            </w:r>
            <w:r w:rsidR="00165D85">
              <w:rPr>
                <w:rFonts w:ascii="Times New Roman" w:hAnsi="Times New Roman"/>
                <w:lang w:val="mn-MN"/>
              </w:rPr>
              <w:t xml:space="preserve">байгууллагын цахим хуудас Грийн софт ХХК-тай хийсэн хэлцлийн дагуу шинээр хийгдэж дуусахад цахим хуудсанд байршуулан нийтэд мэдээлнэ. </w:t>
            </w:r>
          </w:p>
        </w:tc>
        <w:tc>
          <w:tcPr>
            <w:tcW w:w="720" w:type="dxa"/>
            <w:tcBorders>
              <w:top w:val="single" w:sz="8" w:space="0" w:color="auto"/>
              <w:left w:val="single" w:sz="8" w:space="0" w:color="auto"/>
              <w:bottom w:val="single" w:sz="8" w:space="0" w:color="auto"/>
              <w:right w:val="single" w:sz="8" w:space="0" w:color="auto"/>
            </w:tcBorders>
          </w:tcPr>
          <w:p w:rsidR="00F87178" w:rsidRPr="00165D85" w:rsidRDefault="00165D85" w:rsidP="00F87178">
            <w:pPr>
              <w:spacing w:after="0" w:line="240" w:lineRule="auto"/>
              <w:jc w:val="center"/>
              <w:rPr>
                <w:rFonts w:ascii="Times New Roman" w:hAnsi="Times New Roman"/>
                <w:lang w:val="mn-MN"/>
              </w:rPr>
            </w:pPr>
            <w:r>
              <w:rPr>
                <w:rFonts w:ascii="Times New Roman" w:hAnsi="Times New Roman"/>
                <w:lang w:val="mn-MN"/>
              </w:rPr>
              <w:t>0</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center"/>
              <w:rPr>
                <w:rFonts w:ascii="Times New Roman" w:hAnsi="Times New Roman"/>
                <w:lang w:val="mn-MN"/>
              </w:rPr>
            </w:pPr>
          </w:p>
        </w:tc>
      </w:tr>
      <w:tr w:rsidR="00F87178"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lang w:val="mn-MN"/>
              </w:rPr>
            </w:pPr>
            <w:r w:rsidRPr="00D56E3F">
              <w:rPr>
                <w:rFonts w:ascii="Times New Roman" w:hAnsi="Times New Roman"/>
                <w:i/>
                <w:iCs/>
                <w:lang w:val="mn-MN"/>
              </w:rPr>
              <w:t>14</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3.3.Санхүүгийн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1560" w:type="dxa"/>
            <w:tcBorders>
              <w:top w:val="single" w:sz="8" w:space="0" w:color="auto"/>
              <w:left w:val="single" w:sz="8" w:space="0" w:color="auto"/>
              <w:bottom w:val="single" w:sz="8" w:space="0" w:color="auto"/>
              <w:right w:val="single" w:sz="8" w:space="0" w:color="auto"/>
            </w:tcBorders>
          </w:tcPr>
          <w:p w:rsidR="00EC63A9" w:rsidRDefault="00EC63A9" w:rsidP="00F87178">
            <w:pPr>
              <w:spacing w:after="0" w:line="240" w:lineRule="auto"/>
              <w:jc w:val="center"/>
              <w:rPr>
                <w:rFonts w:ascii="Times New Roman" w:hAnsi="Times New Roman"/>
                <w:lang w:val="mn-MN"/>
              </w:rPr>
            </w:pPr>
          </w:p>
          <w:p w:rsidR="00F87178" w:rsidRPr="00D56E3F" w:rsidRDefault="00EC63A9" w:rsidP="00F87178">
            <w:pPr>
              <w:spacing w:after="0" w:line="240" w:lineRule="auto"/>
              <w:jc w:val="center"/>
              <w:rPr>
                <w:rFonts w:ascii="Times New Roman" w:hAnsi="Times New Roman"/>
                <w:lang w:val="mn-MN"/>
              </w:rPr>
            </w:pPr>
            <w:r>
              <w:rPr>
                <w:rFonts w:ascii="Times New Roman" w:hAnsi="Times New Roman"/>
                <w:lang w:val="mn-MN"/>
              </w:rPr>
              <w:t xml:space="preserve">Хэрэгжээгүй </w:t>
            </w:r>
          </w:p>
        </w:tc>
        <w:tc>
          <w:tcPr>
            <w:tcW w:w="2571" w:type="dxa"/>
            <w:tcBorders>
              <w:top w:val="single" w:sz="8" w:space="0" w:color="auto"/>
              <w:left w:val="single" w:sz="8" w:space="0" w:color="auto"/>
              <w:bottom w:val="single" w:sz="8" w:space="0" w:color="auto"/>
              <w:right w:val="single" w:sz="8" w:space="0" w:color="auto"/>
            </w:tcBorders>
          </w:tcPr>
          <w:p w:rsidR="00F87178" w:rsidRDefault="00F87178" w:rsidP="00F87178">
            <w:pPr>
              <w:spacing w:after="0" w:line="240" w:lineRule="auto"/>
              <w:jc w:val="center"/>
              <w:rPr>
                <w:rFonts w:ascii="Times New Roman" w:hAnsi="Times New Roman"/>
                <w:lang w:val="mn-MN"/>
              </w:rPr>
            </w:pPr>
          </w:p>
          <w:p w:rsidR="00EC63A9" w:rsidRPr="00D56E3F" w:rsidRDefault="00EC63A9" w:rsidP="00F87178">
            <w:pPr>
              <w:spacing w:after="0" w:line="240" w:lineRule="auto"/>
              <w:jc w:val="center"/>
              <w:rPr>
                <w:rFonts w:ascii="Times New Roman" w:hAnsi="Times New Roman"/>
                <w:lang w:val="mn-MN"/>
              </w:rPr>
            </w:pPr>
            <w:r>
              <w:rPr>
                <w:rFonts w:ascii="Times New Roman" w:hAnsi="Times New Roman"/>
                <w:lang w:val="mn-MN"/>
              </w:rPr>
              <w:t>2022 оны жилийн эцсийн санхүүгийн тайлан</w:t>
            </w:r>
            <w:r w:rsidR="0029690A">
              <w:rPr>
                <w:rFonts w:ascii="Times New Roman" w:hAnsi="Times New Roman"/>
                <w:lang w:val="mn-MN"/>
              </w:rPr>
              <w:t>г тайлагнахдаа</w:t>
            </w:r>
            <w:r>
              <w:rPr>
                <w:rFonts w:ascii="Times New Roman" w:hAnsi="Times New Roman"/>
                <w:lang w:val="mn-MN"/>
              </w:rPr>
              <w:t xml:space="preserve"> энэхүү үзүүлэлтийг анхаар</w:t>
            </w:r>
            <w:r w:rsidR="0029690A">
              <w:rPr>
                <w:rFonts w:ascii="Times New Roman" w:hAnsi="Times New Roman"/>
                <w:lang w:val="mn-MN"/>
              </w:rPr>
              <w:t xml:space="preserve">ах болно. </w:t>
            </w:r>
          </w:p>
        </w:tc>
        <w:tc>
          <w:tcPr>
            <w:tcW w:w="720" w:type="dxa"/>
            <w:tcBorders>
              <w:top w:val="single" w:sz="8" w:space="0" w:color="auto"/>
              <w:left w:val="single" w:sz="8" w:space="0" w:color="auto"/>
              <w:bottom w:val="single" w:sz="8" w:space="0" w:color="auto"/>
              <w:right w:val="single" w:sz="8" w:space="0" w:color="auto"/>
            </w:tcBorders>
          </w:tcPr>
          <w:p w:rsidR="00F87178" w:rsidRPr="00EC63A9" w:rsidRDefault="00EC63A9" w:rsidP="00F87178">
            <w:pPr>
              <w:spacing w:after="0" w:line="240" w:lineRule="auto"/>
              <w:jc w:val="center"/>
              <w:rPr>
                <w:rFonts w:ascii="Times New Roman" w:hAnsi="Times New Roman"/>
                <w:lang w:val="mn-MN"/>
              </w:rPr>
            </w:pPr>
            <w:r>
              <w:rPr>
                <w:rFonts w:ascii="Times New Roman" w:hAnsi="Times New Roman"/>
                <w:lang w:val="mn-MN"/>
              </w:rPr>
              <w:t>0</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center"/>
              <w:rPr>
                <w:rFonts w:ascii="Times New Roman" w:hAnsi="Times New Roman"/>
                <w:lang w:val="mn-MN"/>
              </w:rPr>
            </w:pPr>
          </w:p>
        </w:tc>
      </w:tr>
      <w:tr w:rsidR="00F87178" w:rsidRPr="00D56E3F" w:rsidTr="00C05B9B">
        <w:trPr>
          <w:trHeight w:val="241"/>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F87178" w:rsidRPr="00D56E3F" w:rsidRDefault="00F87178" w:rsidP="00F87178">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F87178" w:rsidRDefault="007B2708" w:rsidP="00F87178">
            <w:pPr>
              <w:spacing w:after="0" w:line="240" w:lineRule="auto"/>
              <w:jc w:val="center"/>
              <w:rPr>
                <w:rFonts w:ascii="Times New Roman" w:hAnsi="Times New Roman"/>
                <w:lang w:val="mn-MN"/>
              </w:rPr>
            </w:pPr>
            <w:r>
              <w:rPr>
                <w:rFonts w:ascii="Times New Roman" w:hAnsi="Times New Roman"/>
                <w:lang w:val="mn-MN"/>
              </w:rPr>
              <w:t>2</w:t>
            </w:r>
          </w:p>
          <w:p w:rsidR="007B2708" w:rsidRPr="00D56E3F" w:rsidRDefault="007B2708" w:rsidP="00F87178">
            <w:pPr>
              <w:spacing w:after="0" w:line="240" w:lineRule="auto"/>
              <w:jc w:val="center"/>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F87178" w:rsidRPr="00D56E3F" w:rsidRDefault="00F87178" w:rsidP="00F87178">
            <w:pPr>
              <w:spacing w:after="0" w:line="240" w:lineRule="auto"/>
              <w:jc w:val="center"/>
              <w:rPr>
                <w:rFonts w:ascii="Times New Roman" w:hAnsi="Times New Roman"/>
                <w:lang w:val="mn-MN"/>
              </w:rPr>
            </w:pPr>
          </w:p>
        </w:tc>
      </w:tr>
      <w:tr w:rsidR="00F87178" w:rsidRPr="00D56E3F" w:rsidTr="00C05B9B">
        <w:tc>
          <w:tcPr>
            <w:tcW w:w="9629"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7178" w:rsidRPr="00D56E3F" w:rsidRDefault="00F87178" w:rsidP="00F87178">
            <w:pPr>
              <w:spacing w:after="0" w:line="240" w:lineRule="auto"/>
              <w:jc w:val="center"/>
              <w:rPr>
                <w:rFonts w:ascii="Times New Roman" w:hAnsi="Times New Roman"/>
                <w:b/>
                <w:bCs/>
                <w:lang w:val="mn-MN"/>
              </w:rPr>
            </w:pPr>
            <w:r w:rsidRPr="00D56E3F">
              <w:rPr>
                <w:rFonts w:ascii="Times New Roman" w:hAnsi="Times New Roman"/>
                <w:b/>
                <w:bCs/>
                <w:lang w:val="mn-MN"/>
              </w:rPr>
              <w:t>ДӨРӨВ. АУДИТ, ХЯНАЛТЫН ТОГТОЛЦОО</w:t>
            </w:r>
          </w:p>
          <w:p w:rsidR="00F87178" w:rsidRPr="00D56E3F" w:rsidRDefault="00F87178" w:rsidP="00F87178">
            <w:pPr>
              <w:spacing w:after="0" w:line="240" w:lineRule="auto"/>
              <w:jc w:val="center"/>
              <w:rPr>
                <w:rFonts w:ascii="Times New Roman" w:hAnsi="Times New Roman"/>
                <w:b/>
                <w:bCs/>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аудит, хяналтын тогтолцооны хараат бус, үр дүнтэй байдлыг хангана</w:t>
            </w:r>
          </w:p>
        </w:tc>
      </w:tr>
      <w:tr w:rsidR="00F87178"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i/>
                <w:iCs/>
                <w:color w:val="000000" w:themeColor="text1"/>
                <w:lang w:val="mn-MN"/>
              </w:rPr>
            </w:pPr>
          </w:p>
          <w:p w:rsidR="00F87178" w:rsidRPr="00D56E3F" w:rsidRDefault="00F87178" w:rsidP="00F8717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15</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4.1. Т</w:t>
            </w:r>
            <w:r>
              <w:rPr>
                <w:rFonts w:ascii="Times New Roman" w:hAnsi="Times New Roman"/>
                <w:b/>
                <w:bCs/>
                <w:i/>
                <w:iCs/>
                <w:lang w:val="mn-MN"/>
              </w:rPr>
              <w:t>УЗ</w:t>
            </w:r>
            <w:r w:rsidRPr="00D56E3F">
              <w:rPr>
                <w:rFonts w:ascii="Times New Roman" w:hAnsi="Times New Roman"/>
                <w:b/>
                <w:bCs/>
                <w:i/>
                <w:iCs/>
                <w:lang w:val="mn-MN"/>
              </w:rPr>
              <w:t xml:space="preserve"> нь аудитын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д хөндлөнгийн аудитортой </w:t>
            </w:r>
            <w:r w:rsidRPr="00D56E3F">
              <w:rPr>
                <w:rFonts w:ascii="Times New Roman" w:hAnsi="Times New Roman"/>
                <w:b/>
                <w:bCs/>
                <w:i/>
                <w:iCs/>
                <w:lang w:val="mn-MN"/>
              </w:rPr>
              <w:lastRenderedPageBreak/>
              <w:t xml:space="preserve">харьцах, </w:t>
            </w:r>
            <w:r>
              <w:rPr>
                <w:rFonts w:ascii="Times New Roman" w:hAnsi="Times New Roman"/>
                <w:b/>
                <w:bCs/>
                <w:i/>
                <w:iCs/>
                <w:lang w:val="mn-MN"/>
              </w:rPr>
              <w:t>түүнийг</w:t>
            </w:r>
            <w:r w:rsidRPr="00D56E3F">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Pr>
                <w:rFonts w:ascii="Times New Roman" w:hAnsi="Times New Roman"/>
                <w:b/>
                <w:bCs/>
                <w:i/>
                <w:iCs/>
                <w:lang w:val="mn-MN"/>
              </w:rPr>
              <w:t xml:space="preserve">нь </w:t>
            </w:r>
            <w:r w:rsidRPr="00D56E3F">
              <w:rPr>
                <w:rFonts w:ascii="Times New Roman" w:hAnsi="Times New Roman"/>
                <w:b/>
                <w:bCs/>
                <w:i/>
                <w:iCs/>
                <w:lang w:val="mn-MN"/>
              </w:rPr>
              <w:t>хяналт тавина.</w:t>
            </w:r>
          </w:p>
        </w:tc>
        <w:tc>
          <w:tcPr>
            <w:tcW w:w="1560" w:type="dxa"/>
            <w:tcBorders>
              <w:top w:val="single" w:sz="8" w:space="0" w:color="auto"/>
              <w:left w:val="single" w:sz="8" w:space="0" w:color="auto"/>
              <w:bottom w:val="single" w:sz="8" w:space="0" w:color="auto"/>
              <w:right w:val="single" w:sz="8" w:space="0" w:color="auto"/>
            </w:tcBorders>
          </w:tcPr>
          <w:p w:rsidR="00F87178" w:rsidRDefault="00054E0D" w:rsidP="00F87178">
            <w:pPr>
              <w:spacing w:after="0" w:line="240" w:lineRule="auto"/>
              <w:jc w:val="both"/>
              <w:rPr>
                <w:rFonts w:ascii="Times New Roman" w:hAnsi="Times New Roman"/>
                <w:lang w:val="mn-MN"/>
              </w:rPr>
            </w:pPr>
            <w:r>
              <w:rPr>
                <w:rFonts w:ascii="Times New Roman" w:hAnsi="Times New Roman"/>
                <w:lang w:val="mn-MN"/>
              </w:rPr>
              <w:lastRenderedPageBreak/>
              <w:t xml:space="preserve">Хэрэгжээгүй  </w:t>
            </w:r>
          </w:p>
          <w:p w:rsidR="00054E0D" w:rsidRPr="00D56E3F" w:rsidRDefault="00054E0D" w:rsidP="00F87178">
            <w:pPr>
              <w:spacing w:after="0" w:line="240" w:lineRule="auto"/>
              <w:jc w:val="both"/>
              <w:rPr>
                <w:rFonts w:ascii="Times New Roman" w:hAnsi="Times New Roman"/>
                <w:lang w:val="mn-MN"/>
              </w:rPr>
            </w:pPr>
          </w:p>
        </w:tc>
        <w:tc>
          <w:tcPr>
            <w:tcW w:w="2571" w:type="dxa"/>
            <w:tcBorders>
              <w:top w:val="single" w:sz="8" w:space="0" w:color="auto"/>
              <w:left w:val="single" w:sz="8" w:space="0" w:color="auto"/>
              <w:bottom w:val="single" w:sz="8" w:space="0" w:color="auto"/>
              <w:right w:val="single" w:sz="8" w:space="0" w:color="auto"/>
            </w:tcBorders>
          </w:tcPr>
          <w:p w:rsidR="00F87178" w:rsidRPr="00D56E3F" w:rsidRDefault="00231147" w:rsidP="00F87178">
            <w:pPr>
              <w:spacing w:after="0" w:line="240" w:lineRule="auto"/>
              <w:jc w:val="both"/>
              <w:rPr>
                <w:rFonts w:ascii="Times New Roman" w:hAnsi="Times New Roman"/>
                <w:lang w:val="mn-MN"/>
              </w:rPr>
            </w:pPr>
            <w:r>
              <w:rPr>
                <w:rFonts w:ascii="Times New Roman" w:hAnsi="Times New Roman"/>
                <w:lang w:val="mn-MN"/>
              </w:rPr>
              <w:t xml:space="preserve">Аудитын хорооны үйл ажиллагааны журамд хөндлөнгийн </w:t>
            </w:r>
            <w:r>
              <w:rPr>
                <w:rFonts w:ascii="Times New Roman" w:hAnsi="Times New Roman"/>
                <w:lang w:val="mn-MN"/>
              </w:rPr>
              <w:lastRenderedPageBreak/>
              <w:t xml:space="preserve">аудитортой харьцах, чиг үүргээ саадгүй гүйцэтгэх нөхцөл боломжоор хангах тухай цаашид тусгах талаар анхаарах болно. </w:t>
            </w:r>
          </w:p>
        </w:tc>
        <w:tc>
          <w:tcPr>
            <w:tcW w:w="720" w:type="dxa"/>
            <w:tcBorders>
              <w:top w:val="single" w:sz="8" w:space="0" w:color="auto"/>
              <w:left w:val="single" w:sz="8" w:space="0" w:color="auto"/>
              <w:bottom w:val="single" w:sz="8" w:space="0" w:color="auto"/>
              <w:right w:val="single" w:sz="8" w:space="0" w:color="auto"/>
            </w:tcBorders>
          </w:tcPr>
          <w:p w:rsidR="00F87178" w:rsidRPr="00231147" w:rsidRDefault="00231147" w:rsidP="00F87178">
            <w:pPr>
              <w:spacing w:after="0" w:line="240" w:lineRule="auto"/>
              <w:jc w:val="center"/>
              <w:rPr>
                <w:rFonts w:ascii="Times New Roman" w:hAnsi="Times New Roman"/>
                <w:lang w:val="mn-MN"/>
              </w:rPr>
            </w:pPr>
            <w:r>
              <w:rPr>
                <w:rFonts w:ascii="Times New Roman" w:hAnsi="Times New Roman"/>
                <w:lang w:val="mn-MN"/>
              </w:rPr>
              <w:lastRenderedPageBreak/>
              <w:t>0</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lang w:val="mn-MN"/>
              </w:rPr>
            </w:pPr>
          </w:p>
        </w:tc>
      </w:tr>
      <w:tr w:rsidR="00E510A2" w:rsidRPr="00D56E3F" w:rsidTr="00C05B9B">
        <w:trPr>
          <w:trHeight w:val="825"/>
        </w:trPr>
        <w:tc>
          <w:tcPr>
            <w:tcW w:w="508" w:type="dxa"/>
            <w:tcBorders>
              <w:top w:val="single" w:sz="8" w:space="0" w:color="auto"/>
              <w:left w:val="single" w:sz="8" w:space="0" w:color="auto"/>
              <w:bottom w:val="single" w:sz="8" w:space="0" w:color="auto"/>
              <w:right w:val="single" w:sz="8" w:space="0" w:color="auto"/>
            </w:tcBorders>
            <w:vAlign w:val="center"/>
          </w:tcPr>
          <w:p w:rsidR="00E510A2" w:rsidRPr="00D56E3F" w:rsidRDefault="00E510A2" w:rsidP="00E510A2">
            <w:pPr>
              <w:spacing w:after="0" w:line="240" w:lineRule="auto"/>
              <w:jc w:val="center"/>
              <w:rPr>
                <w:rFonts w:ascii="Times New Roman" w:hAnsi="Times New Roman"/>
                <w:lang w:val="mn-MN"/>
              </w:rPr>
            </w:pPr>
            <w:r w:rsidRPr="00D56E3F">
              <w:rPr>
                <w:rFonts w:ascii="Times New Roman" w:hAnsi="Times New Roman"/>
                <w:i/>
                <w:iCs/>
                <w:lang w:val="mn-MN"/>
              </w:rPr>
              <w:t>16</w:t>
            </w:r>
          </w:p>
        </w:tc>
        <w:tc>
          <w:tcPr>
            <w:tcW w:w="3451" w:type="dxa"/>
            <w:gridSpan w:val="2"/>
            <w:tcBorders>
              <w:top w:val="nil"/>
              <w:left w:val="single" w:sz="8" w:space="0" w:color="auto"/>
              <w:bottom w:val="single" w:sz="8" w:space="0" w:color="auto"/>
              <w:right w:val="single" w:sz="8" w:space="0" w:color="auto"/>
            </w:tcBorders>
          </w:tcPr>
          <w:p w:rsidR="00E510A2" w:rsidRPr="00D56E3F" w:rsidRDefault="00E510A2" w:rsidP="00E510A2">
            <w:pPr>
              <w:spacing w:after="0" w:line="240" w:lineRule="auto"/>
              <w:jc w:val="both"/>
              <w:rPr>
                <w:rFonts w:ascii="Times New Roman" w:hAnsi="Times New Roman"/>
                <w:b/>
                <w:bCs/>
                <w:i/>
                <w:iCs/>
                <w:lang w:val="mn-MN"/>
              </w:rPr>
            </w:pPr>
            <w:r w:rsidRPr="00D56E3F">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1560" w:type="dxa"/>
            <w:tcBorders>
              <w:top w:val="single" w:sz="8" w:space="0" w:color="auto"/>
              <w:left w:val="single" w:sz="8" w:space="0" w:color="auto"/>
              <w:bottom w:val="single" w:sz="8" w:space="0" w:color="auto"/>
              <w:right w:val="single" w:sz="8" w:space="0" w:color="auto"/>
            </w:tcBorders>
          </w:tcPr>
          <w:p w:rsidR="00E510A2" w:rsidRDefault="00E510A2" w:rsidP="00E510A2">
            <w:pPr>
              <w:spacing w:after="0" w:line="240" w:lineRule="auto"/>
              <w:jc w:val="both"/>
              <w:rPr>
                <w:rFonts w:ascii="Times New Roman" w:hAnsi="Times New Roman"/>
                <w:lang w:val="mn-MN"/>
              </w:rPr>
            </w:pPr>
            <w:r>
              <w:rPr>
                <w:rFonts w:ascii="Times New Roman" w:hAnsi="Times New Roman"/>
                <w:lang w:val="mn-MN"/>
              </w:rPr>
              <w:t xml:space="preserve">Хэрэгжээгүй  </w:t>
            </w:r>
          </w:p>
          <w:p w:rsidR="00E510A2" w:rsidRPr="00D56E3F" w:rsidRDefault="00E510A2" w:rsidP="00E510A2">
            <w:pPr>
              <w:spacing w:after="0" w:line="240" w:lineRule="auto"/>
              <w:jc w:val="both"/>
              <w:rPr>
                <w:rFonts w:ascii="Times New Roman" w:hAnsi="Times New Roman"/>
                <w:lang w:val="mn-MN"/>
              </w:rPr>
            </w:pPr>
          </w:p>
        </w:tc>
        <w:tc>
          <w:tcPr>
            <w:tcW w:w="2571" w:type="dxa"/>
            <w:tcBorders>
              <w:top w:val="single" w:sz="8" w:space="0" w:color="auto"/>
              <w:left w:val="single" w:sz="8" w:space="0" w:color="auto"/>
              <w:bottom w:val="single" w:sz="8" w:space="0" w:color="auto"/>
              <w:right w:val="single" w:sz="8" w:space="0" w:color="auto"/>
            </w:tcBorders>
          </w:tcPr>
          <w:p w:rsidR="00E510A2" w:rsidRPr="00D56E3F" w:rsidRDefault="00E510A2" w:rsidP="00E510A2">
            <w:pPr>
              <w:spacing w:after="0" w:line="240" w:lineRule="auto"/>
              <w:jc w:val="both"/>
              <w:rPr>
                <w:rFonts w:ascii="Times New Roman" w:hAnsi="Times New Roman"/>
                <w:lang w:val="mn-MN"/>
              </w:rPr>
            </w:pPr>
            <w:r>
              <w:rPr>
                <w:rFonts w:ascii="Times New Roman" w:hAnsi="Times New Roman"/>
                <w:lang w:val="mn-MN"/>
              </w:rPr>
              <w:t xml:space="preserve">Аудитын хорооны үйл ажиллагааны журамд хөндлөнгийн аудитортой харьцах, чиг үүргээ саадгүй гүйцэтгэх нөхцөл боломжоор хангах тухай цаашид тусгах талаар анхаарах болно. </w:t>
            </w:r>
          </w:p>
        </w:tc>
        <w:tc>
          <w:tcPr>
            <w:tcW w:w="720" w:type="dxa"/>
            <w:tcBorders>
              <w:top w:val="single" w:sz="8" w:space="0" w:color="auto"/>
              <w:left w:val="single" w:sz="8" w:space="0" w:color="auto"/>
              <w:bottom w:val="single" w:sz="8" w:space="0" w:color="auto"/>
              <w:right w:val="single" w:sz="8" w:space="0" w:color="auto"/>
            </w:tcBorders>
          </w:tcPr>
          <w:p w:rsidR="00E510A2" w:rsidRPr="00E510A2" w:rsidRDefault="00E510A2" w:rsidP="00E510A2">
            <w:pPr>
              <w:spacing w:after="0" w:line="240" w:lineRule="auto"/>
              <w:jc w:val="center"/>
              <w:rPr>
                <w:rFonts w:ascii="Times New Roman" w:hAnsi="Times New Roman"/>
                <w:lang w:val="mn-MN"/>
              </w:rPr>
            </w:pPr>
            <w:r>
              <w:rPr>
                <w:rFonts w:ascii="Times New Roman" w:hAnsi="Times New Roman"/>
                <w:lang w:val="mn-MN"/>
              </w:rPr>
              <w:t>0</w:t>
            </w:r>
          </w:p>
        </w:tc>
        <w:tc>
          <w:tcPr>
            <w:tcW w:w="819" w:type="dxa"/>
            <w:tcBorders>
              <w:top w:val="single" w:sz="8" w:space="0" w:color="auto"/>
              <w:left w:val="single" w:sz="8" w:space="0" w:color="auto"/>
              <w:bottom w:val="single" w:sz="8" w:space="0" w:color="auto"/>
              <w:right w:val="single" w:sz="8" w:space="0" w:color="auto"/>
            </w:tcBorders>
          </w:tcPr>
          <w:p w:rsidR="00E510A2" w:rsidRPr="00D56E3F" w:rsidRDefault="00E510A2" w:rsidP="00E510A2">
            <w:pPr>
              <w:spacing w:after="0" w:line="240" w:lineRule="auto"/>
              <w:jc w:val="both"/>
              <w:rPr>
                <w:rFonts w:ascii="Times New Roman" w:hAnsi="Times New Roman"/>
                <w:lang w:val="mn-MN"/>
              </w:rPr>
            </w:pPr>
          </w:p>
        </w:tc>
      </w:tr>
      <w:tr w:rsidR="00F87178"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17</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lang w:val="mn-MN"/>
              </w:rPr>
            </w:pPr>
            <w:r w:rsidRPr="00D56E3F">
              <w:rPr>
                <w:rFonts w:ascii="Times New Roman" w:hAnsi="Times New Roman"/>
                <w:b/>
                <w:bCs/>
                <w:i/>
                <w:iCs/>
                <w:lang w:val="mn-MN"/>
              </w:rPr>
              <w:t>4.3. Дотоод аудитын тогтолцоо, түүний бүтэц, зохион байгуулалт, чиг үүр</w:t>
            </w:r>
            <w:r>
              <w:rPr>
                <w:rFonts w:ascii="Times New Roman" w:hAnsi="Times New Roman"/>
                <w:b/>
                <w:bCs/>
                <w:i/>
                <w:iCs/>
                <w:lang w:val="mn-MN"/>
              </w:rPr>
              <w:t xml:space="preserve">эг, </w:t>
            </w:r>
            <w:r w:rsidRPr="00D56E3F">
              <w:rPr>
                <w:rFonts w:ascii="Times New Roman" w:hAnsi="Times New Roman"/>
                <w:b/>
                <w:bCs/>
                <w:i/>
                <w:iCs/>
                <w:lang w:val="mn-MN"/>
              </w:rPr>
              <w:t>тэдгээрт орсон өөрчлөлтий</w:t>
            </w:r>
            <w:r>
              <w:rPr>
                <w:rFonts w:ascii="Times New Roman" w:hAnsi="Times New Roman"/>
                <w:b/>
                <w:bCs/>
                <w:i/>
                <w:iCs/>
                <w:lang w:val="mn-MN"/>
              </w:rPr>
              <w:t>н т</w:t>
            </w:r>
            <w:r w:rsidRPr="00D56E3F">
              <w:rPr>
                <w:rFonts w:ascii="Times New Roman" w:hAnsi="Times New Roman"/>
                <w:b/>
                <w:bCs/>
                <w:i/>
                <w:iCs/>
                <w:lang w:val="mn-MN"/>
              </w:rPr>
              <w:t xml:space="preserve">алаарх мэдээллийг компанийн үйл ажиллагааны тайлан болон цахим хуудсаар олон нийтэд </w:t>
            </w:r>
            <w:r>
              <w:rPr>
                <w:rFonts w:ascii="Times New Roman" w:hAnsi="Times New Roman"/>
                <w:b/>
                <w:bCs/>
                <w:i/>
                <w:iCs/>
                <w:lang w:val="mn-MN"/>
              </w:rPr>
              <w:t xml:space="preserve">тухай </w:t>
            </w:r>
            <w:r w:rsidRPr="00D56E3F">
              <w:rPr>
                <w:rFonts w:ascii="Times New Roman" w:hAnsi="Times New Roman"/>
                <w:b/>
                <w:bCs/>
                <w:i/>
                <w:iCs/>
                <w:lang w:val="mn-MN"/>
              </w:rPr>
              <w:t>бүр мэдэ</w:t>
            </w:r>
            <w:r>
              <w:rPr>
                <w:rFonts w:ascii="Times New Roman" w:hAnsi="Times New Roman"/>
                <w:b/>
                <w:bCs/>
                <w:i/>
                <w:iCs/>
                <w:lang w:val="mn-MN"/>
              </w:rPr>
              <w:t>элнэ</w:t>
            </w:r>
            <w:r w:rsidRPr="00D56E3F">
              <w:rPr>
                <w:rFonts w:ascii="Times New Roman" w:hAnsi="Times New Roman"/>
                <w:b/>
                <w:bCs/>
                <w:i/>
                <w:iCs/>
                <w:lang w:val="mn-MN"/>
              </w:rPr>
              <w:t xml:space="preserve">. </w:t>
            </w:r>
          </w:p>
        </w:tc>
        <w:tc>
          <w:tcPr>
            <w:tcW w:w="1560" w:type="dxa"/>
            <w:tcBorders>
              <w:top w:val="single" w:sz="8" w:space="0" w:color="auto"/>
              <w:left w:val="single" w:sz="8" w:space="0" w:color="auto"/>
              <w:bottom w:val="single" w:sz="8" w:space="0" w:color="auto"/>
              <w:right w:val="single" w:sz="8" w:space="0" w:color="auto"/>
            </w:tcBorders>
          </w:tcPr>
          <w:p w:rsidR="00F87178" w:rsidRPr="00D56E3F" w:rsidRDefault="00E510A2" w:rsidP="00F87178">
            <w:pPr>
              <w:spacing w:after="0" w:line="240" w:lineRule="auto"/>
              <w:jc w:val="both"/>
              <w:rPr>
                <w:rFonts w:ascii="Times New Roman" w:hAnsi="Times New Roman"/>
                <w:lang w:val="mn-MN"/>
              </w:rPr>
            </w:pPr>
            <w:r>
              <w:rPr>
                <w:rFonts w:ascii="Times New Roman" w:hAnsi="Times New Roman"/>
                <w:lang w:val="mn-MN"/>
              </w:rPr>
              <w:t xml:space="preserve">Хэрэгжсэн </w:t>
            </w:r>
          </w:p>
        </w:tc>
        <w:tc>
          <w:tcPr>
            <w:tcW w:w="2571" w:type="dxa"/>
            <w:tcBorders>
              <w:top w:val="single" w:sz="8" w:space="0" w:color="auto"/>
              <w:left w:val="single" w:sz="8" w:space="0" w:color="auto"/>
              <w:bottom w:val="single" w:sz="8" w:space="0" w:color="auto"/>
              <w:right w:val="single" w:sz="8" w:space="0" w:color="auto"/>
            </w:tcBorders>
          </w:tcPr>
          <w:p w:rsidR="00F87178" w:rsidRPr="00D56E3F" w:rsidRDefault="00E510A2" w:rsidP="00F87178">
            <w:pPr>
              <w:spacing w:after="0" w:line="240" w:lineRule="auto"/>
              <w:jc w:val="both"/>
              <w:rPr>
                <w:rFonts w:ascii="Times New Roman" w:hAnsi="Times New Roman"/>
                <w:lang w:val="mn-MN"/>
              </w:rPr>
            </w:pPr>
            <w:r>
              <w:rPr>
                <w:rFonts w:ascii="Times New Roman" w:hAnsi="Times New Roman"/>
                <w:lang w:val="mn-MN"/>
              </w:rPr>
              <w:t>ТУЗ-ын 2015 оны 8 дугаар сарын 16-ны өдрийн 05 тоот тогтоолын 3 дугаар хавсралтаар баталсан</w:t>
            </w:r>
            <w:r w:rsidR="00BE5715">
              <w:rPr>
                <w:rFonts w:ascii="Times New Roman" w:hAnsi="Times New Roman"/>
                <w:lang w:val="mn-MN"/>
              </w:rPr>
              <w:t xml:space="preserve"> “Дотоод хяналтын журам”-аар үйл ажиллагаанд хяналт тавих байгууллагын дотоод хяналтын тогтолцооны үндсийг тогтоож өгсөн бөгөөд одоогоор энэ журмын дагуу </w:t>
            </w:r>
            <w:r w:rsidR="00026F6F">
              <w:rPr>
                <w:rFonts w:ascii="Times New Roman" w:hAnsi="Times New Roman"/>
                <w:lang w:val="mn-MN"/>
              </w:rPr>
              <w:t xml:space="preserve">хяналтын ажилтныг Аудитын хороотой зөвшилцөн гүйцэтгэх захирал томилдог бөгөөд байгууллагын шинэ цахим хуудас ашиглалтад орсон үед энэ талаар мэдээллийг оруулах болно. </w:t>
            </w:r>
          </w:p>
        </w:tc>
        <w:tc>
          <w:tcPr>
            <w:tcW w:w="720" w:type="dxa"/>
            <w:tcBorders>
              <w:top w:val="single" w:sz="8" w:space="0" w:color="auto"/>
              <w:left w:val="single" w:sz="8" w:space="0" w:color="auto"/>
              <w:bottom w:val="single" w:sz="8" w:space="0" w:color="auto"/>
              <w:right w:val="single" w:sz="8" w:space="0" w:color="auto"/>
            </w:tcBorders>
          </w:tcPr>
          <w:p w:rsidR="00F87178" w:rsidRPr="00026F6F" w:rsidRDefault="00026F6F" w:rsidP="00F87178">
            <w:pPr>
              <w:spacing w:after="0" w:line="240" w:lineRule="auto"/>
              <w:jc w:val="center"/>
              <w:rPr>
                <w:rFonts w:ascii="Times New Roman" w:hAnsi="Times New Roman"/>
                <w:lang w:val="mn-MN"/>
              </w:rPr>
            </w:pPr>
            <w:r>
              <w:rPr>
                <w:rFonts w:ascii="Times New Roman" w:hAnsi="Times New Roman"/>
                <w:lang w:val="mn-MN"/>
              </w:rPr>
              <w:t>1</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lang w:val="mn-MN"/>
              </w:rPr>
            </w:pPr>
          </w:p>
        </w:tc>
      </w:tr>
      <w:tr w:rsidR="00F87178" w:rsidRPr="00D56E3F" w:rsidTr="00C05B9B">
        <w:trPr>
          <w:trHeight w:val="178"/>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F87178" w:rsidRPr="00D56E3F" w:rsidRDefault="00F87178" w:rsidP="00F87178">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F87178" w:rsidRDefault="007B2708" w:rsidP="00F87178">
            <w:pPr>
              <w:spacing w:after="0" w:line="240" w:lineRule="auto"/>
              <w:jc w:val="both"/>
              <w:rPr>
                <w:rFonts w:ascii="Times New Roman" w:hAnsi="Times New Roman"/>
                <w:lang w:val="mn-MN"/>
              </w:rPr>
            </w:pPr>
            <w:r>
              <w:rPr>
                <w:rFonts w:ascii="Times New Roman" w:hAnsi="Times New Roman"/>
                <w:lang w:val="mn-MN"/>
              </w:rPr>
              <w:t>1</w:t>
            </w:r>
          </w:p>
          <w:p w:rsidR="007B2708" w:rsidRPr="00D56E3F" w:rsidRDefault="007B2708" w:rsidP="00F87178">
            <w:pPr>
              <w:spacing w:after="0" w:line="240" w:lineRule="auto"/>
              <w:jc w:val="both"/>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F87178" w:rsidRPr="00D56E3F" w:rsidRDefault="00F87178" w:rsidP="00F87178">
            <w:pPr>
              <w:spacing w:after="0" w:line="240" w:lineRule="auto"/>
              <w:jc w:val="both"/>
              <w:rPr>
                <w:rFonts w:ascii="Times New Roman" w:hAnsi="Times New Roman"/>
                <w:lang w:val="mn-MN"/>
              </w:rPr>
            </w:pPr>
          </w:p>
        </w:tc>
      </w:tr>
      <w:tr w:rsidR="00F87178" w:rsidRPr="00D56E3F" w:rsidTr="00C05B9B">
        <w:tc>
          <w:tcPr>
            <w:tcW w:w="9629"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F87178" w:rsidRPr="00D56E3F" w:rsidRDefault="00F87178" w:rsidP="00F87178">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ТАВ. ЭРСДЭЛИЙН УДИРДЛАГА</w:t>
            </w:r>
          </w:p>
          <w:p w:rsidR="00F87178" w:rsidRPr="00D56E3F" w:rsidRDefault="00F87178" w:rsidP="00F87178">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F87178"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18</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5.1. Компани нь эрсдэлийн удирдлагын заавар болон бүтэцтэй байх ба эрсдэлийн удирдлагын үйл ажиллагааны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560" w:type="dxa"/>
            <w:tcBorders>
              <w:top w:val="single" w:sz="8" w:space="0" w:color="auto"/>
              <w:left w:val="single" w:sz="8" w:space="0" w:color="auto"/>
              <w:bottom w:val="single" w:sz="8" w:space="0" w:color="auto"/>
              <w:right w:val="single" w:sz="8" w:space="0" w:color="auto"/>
            </w:tcBorders>
          </w:tcPr>
          <w:p w:rsidR="00E10FB4" w:rsidRDefault="00E10FB4" w:rsidP="00F87178">
            <w:pPr>
              <w:spacing w:after="0" w:line="240" w:lineRule="auto"/>
              <w:jc w:val="center"/>
              <w:rPr>
                <w:rFonts w:ascii="Times New Roman" w:hAnsi="Times New Roman"/>
                <w:lang w:val="mn-MN"/>
              </w:rPr>
            </w:pPr>
          </w:p>
          <w:p w:rsidR="00F87178" w:rsidRPr="00D56E3F" w:rsidRDefault="00E10FB4" w:rsidP="00F87178">
            <w:pPr>
              <w:spacing w:after="0" w:line="240" w:lineRule="auto"/>
              <w:jc w:val="center"/>
              <w:rPr>
                <w:rFonts w:ascii="Times New Roman" w:hAnsi="Times New Roman"/>
                <w:lang w:val="mn-MN"/>
              </w:rPr>
            </w:pPr>
            <w:r>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E10FB4" w:rsidRPr="00D56E3F" w:rsidRDefault="00E10FB4" w:rsidP="00E10FB4">
            <w:pPr>
              <w:spacing w:after="0" w:line="240" w:lineRule="auto"/>
              <w:rPr>
                <w:rFonts w:ascii="Times New Roman" w:hAnsi="Times New Roman"/>
                <w:lang w:val="mn-MN"/>
              </w:rPr>
            </w:pPr>
            <w:r>
              <w:rPr>
                <w:rFonts w:ascii="Times New Roman" w:hAnsi="Times New Roman"/>
                <w:lang w:val="mn-MN"/>
              </w:rPr>
              <w:t xml:space="preserve">ТУЗ-ын 2022 оны 01 дүгээр сарын 14-ний өдрийн 02 дугаар тогтоолын </w:t>
            </w:r>
            <w:r w:rsidR="000D7C7C">
              <w:rPr>
                <w:rFonts w:ascii="Times New Roman" w:hAnsi="Times New Roman"/>
                <w:lang w:val="mn-MN"/>
              </w:rPr>
              <w:t>5 дугаар хавсралтаар “</w:t>
            </w:r>
            <w:r>
              <w:rPr>
                <w:rFonts w:ascii="Times New Roman" w:hAnsi="Times New Roman"/>
                <w:lang w:val="mn-MN"/>
              </w:rPr>
              <w:t xml:space="preserve">Эрсдлийн удирдлагын </w:t>
            </w:r>
            <w:r w:rsidR="000D7C7C">
              <w:rPr>
                <w:rFonts w:ascii="Times New Roman" w:hAnsi="Times New Roman"/>
                <w:lang w:val="mn-MN"/>
              </w:rPr>
              <w:t xml:space="preserve"> т</w:t>
            </w:r>
            <w:r>
              <w:rPr>
                <w:rFonts w:ascii="Times New Roman" w:hAnsi="Times New Roman"/>
                <w:lang w:val="mn-MN"/>
              </w:rPr>
              <w:t>өлөвлөгөө</w:t>
            </w:r>
            <w:r w:rsidR="000D7C7C">
              <w:rPr>
                <w:rFonts w:ascii="Times New Roman" w:hAnsi="Times New Roman"/>
                <w:lang w:val="mn-MN"/>
              </w:rPr>
              <w:t>”-</w:t>
            </w:r>
            <w:r>
              <w:rPr>
                <w:rFonts w:ascii="Times New Roman" w:hAnsi="Times New Roman"/>
                <w:lang w:val="mn-MN"/>
              </w:rPr>
              <w:t xml:space="preserve">г баталж </w:t>
            </w:r>
            <w:r w:rsidR="000D7C7C">
              <w:rPr>
                <w:rFonts w:ascii="Times New Roman" w:hAnsi="Times New Roman"/>
                <w:lang w:val="mn-MN"/>
              </w:rPr>
              <w:t xml:space="preserve">мөрдүүлэн хяналт тавьж байгаа. </w:t>
            </w:r>
          </w:p>
        </w:tc>
        <w:tc>
          <w:tcPr>
            <w:tcW w:w="720" w:type="dxa"/>
            <w:tcBorders>
              <w:top w:val="single" w:sz="8" w:space="0" w:color="auto"/>
              <w:left w:val="single" w:sz="8" w:space="0" w:color="auto"/>
              <w:bottom w:val="single" w:sz="8" w:space="0" w:color="auto"/>
              <w:right w:val="single" w:sz="8" w:space="0" w:color="auto"/>
            </w:tcBorders>
          </w:tcPr>
          <w:p w:rsidR="00F87178" w:rsidRPr="009F7ADB" w:rsidRDefault="00F87178" w:rsidP="00F87178">
            <w:pPr>
              <w:spacing w:after="0" w:line="240" w:lineRule="auto"/>
              <w:jc w:val="center"/>
              <w:rPr>
                <w:rFonts w:ascii="Times New Roman" w:hAnsi="Times New Roman"/>
              </w:rPr>
            </w:pPr>
            <w:r>
              <w:rPr>
                <w:rFonts w:ascii="Times New Roman" w:hAnsi="Times New Roman"/>
              </w:rPr>
              <w:t>2</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center"/>
              <w:rPr>
                <w:rFonts w:ascii="Times New Roman" w:hAnsi="Times New Roman"/>
                <w:lang w:val="mn-MN"/>
              </w:rPr>
            </w:pPr>
          </w:p>
        </w:tc>
      </w:tr>
      <w:tr w:rsidR="00F87178"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19</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5.2. Т</w:t>
            </w:r>
            <w:r>
              <w:rPr>
                <w:rFonts w:ascii="Times New Roman" w:hAnsi="Times New Roman"/>
                <w:b/>
                <w:bCs/>
                <w:i/>
                <w:iCs/>
                <w:lang w:val="mn-MN"/>
              </w:rPr>
              <w:t>УЗ</w:t>
            </w:r>
            <w:r w:rsidRPr="00D56E3F">
              <w:rPr>
                <w:rFonts w:ascii="Times New Roman" w:hAnsi="Times New Roman"/>
                <w:b/>
                <w:bCs/>
                <w:i/>
                <w:iCs/>
                <w:lang w:val="mn-MN"/>
              </w:rPr>
              <w:t xml:space="preserve">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1560" w:type="dxa"/>
            <w:tcBorders>
              <w:top w:val="single" w:sz="8" w:space="0" w:color="auto"/>
              <w:left w:val="single" w:sz="8" w:space="0" w:color="auto"/>
              <w:bottom w:val="single" w:sz="8" w:space="0" w:color="auto"/>
              <w:right w:val="single" w:sz="8" w:space="0" w:color="auto"/>
            </w:tcBorders>
          </w:tcPr>
          <w:p w:rsidR="00F87178" w:rsidRPr="00D56E3F" w:rsidRDefault="006D43AF" w:rsidP="00F87178">
            <w:pPr>
              <w:spacing w:after="0" w:line="240" w:lineRule="auto"/>
              <w:jc w:val="center"/>
              <w:rPr>
                <w:rFonts w:ascii="Times New Roman" w:hAnsi="Times New Roman"/>
                <w:lang w:val="mn-MN"/>
              </w:rPr>
            </w:pPr>
            <w:r>
              <w:rPr>
                <w:rFonts w:ascii="Times New Roman" w:hAnsi="Times New Roman"/>
                <w:lang w:val="mn-MN"/>
              </w:rPr>
              <w:t>Хэрэгжиж буй</w:t>
            </w:r>
          </w:p>
        </w:tc>
        <w:tc>
          <w:tcPr>
            <w:tcW w:w="2571" w:type="dxa"/>
            <w:tcBorders>
              <w:top w:val="single" w:sz="8" w:space="0" w:color="auto"/>
              <w:left w:val="single" w:sz="8" w:space="0" w:color="auto"/>
              <w:bottom w:val="single" w:sz="8" w:space="0" w:color="auto"/>
              <w:right w:val="single" w:sz="8" w:space="0" w:color="auto"/>
            </w:tcBorders>
          </w:tcPr>
          <w:p w:rsidR="00F87178" w:rsidRPr="00D56E3F" w:rsidRDefault="00343D0F" w:rsidP="00343D0F">
            <w:pPr>
              <w:spacing w:after="0" w:line="240" w:lineRule="auto"/>
              <w:jc w:val="both"/>
              <w:rPr>
                <w:rFonts w:ascii="Times New Roman" w:hAnsi="Times New Roman"/>
                <w:lang w:val="mn-MN"/>
              </w:rPr>
            </w:pPr>
            <w:r>
              <w:rPr>
                <w:rFonts w:ascii="Times New Roman" w:hAnsi="Times New Roman"/>
                <w:lang w:val="mn-MN"/>
              </w:rPr>
              <w:t>ТУЗ-ын 2022 оны 01 дүгээр сарын 14-ний өдрийн 02 дугаар тогтоолын 5 дугаар хавсралтаар баталсан “Эрсдлийн удирдлагын  төлөвлөгөө”-ний дагуу</w:t>
            </w:r>
            <w:r w:rsidR="004B4286">
              <w:rPr>
                <w:rFonts w:ascii="Times New Roman" w:hAnsi="Times New Roman"/>
                <w:lang w:val="mn-MN"/>
              </w:rPr>
              <w:t xml:space="preserve"> эсрдлийн удирдлагын бүтцийг тодорхойлсон ба байгууллагын шинээр ашиглалтад ор</w:t>
            </w:r>
            <w:r w:rsidR="006D43AF">
              <w:rPr>
                <w:rFonts w:ascii="Times New Roman" w:hAnsi="Times New Roman"/>
                <w:lang w:val="mn-MN"/>
              </w:rPr>
              <w:t>о</w:t>
            </w:r>
            <w:r w:rsidR="004B4286">
              <w:rPr>
                <w:rFonts w:ascii="Times New Roman" w:hAnsi="Times New Roman"/>
                <w:lang w:val="mn-MN"/>
              </w:rPr>
              <w:t>х цахим хууд</w:t>
            </w:r>
            <w:r w:rsidR="006D43AF">
              <w:rPr>
                <w:rFonts w:ascii="Times New Roman" w:hAnsi="Times New Roman"/>
                <w:lang w:val="mn-MN"/>
              </w:rPr>
              <w:t xml:space="preserve">санд холбогдох мэдээллийг байршуулахаар төлөвлөж байна. </w:t>
            </w:r>
          </w:p>
        </w:tc>
        <w:tc>
          <w:tcPr>
            <w:tcW w:w="720" w:type="dxa"/>
            <w:tcBorders>
              <w:top w:val="single" w:sz="8" w:space="0" w:color="auto"/>
              <w:left w:val="single" w:sz="8" w:space="0" w:color="auto"/>
              <w:bottom w:val="single" w:sz="8" w:space="0" w:color="auto"/>
              <w:right w:val="single" w:sz="8" w:space="0" w:color="auto"/>
            </w:tcBorders>
          </w:tcPr>
          <w:p w:rsidR="00F87178" w:rsidRPr="00C57615" w:rsidRDefault="00C57615" w:rsidP="00F87178">
            <w:pPr>
              <w:spacing w:after="0" w:line="240" w:lineRule="auto"/>
              <w:jc w:val="center"/>
              <w:rPr>
                <w:rFonts w:ascii="Times New Roman" w:hAnsi="Times New Roman"/>
                <w:lang w:val="mn-MN"/>
              </w:rPr>
            </w:pPr>
            <w:r>
              <w:rPr>
                <w:rFonts w:ascii="Times New Roman" w:hAnsi="Times New Roman"/>
                <w:lang w:val="mn-MN"/>
              </w:rPr>
              <w:t>1</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center"/>
              <w:rPr>
                <w:rFonts w:ascii="Times New Roman" w:hAnsi="Times New Roman"/>
                <w:lang w:val="mn-MN"/>
              </w:rPr>
            </w:pPr>
          </w:p>
        </w:tc>
      </w:tr>
      <w:tr w:rsidR="00F87178" w:rsidRPr="00D56E3F" w:rsidTr="00C05B9B">
        <w:trPr>
          <w:trHeight w:val="122"/>
        </w:trPr>
        <w:tc>
          <w:tcPr>
            <w:tcW w:w="508" w:type="dxa"/>
            <w:tcBorders>
              <w:top w:val="single" w:sz="8" w:space="0" w:color="auto"/>
              <w:left w:val="single" w:sz="8" w:space="0" w:color="auto"/>
              <w:bottom w:val="single" w:sz="8" w:space="0" w:color="auto"/>
              <w:right w:val="single" w:sz="8" w:space="0" w:color="auto"/>
            </w:tcBorders>
            <w:vAlign w:val="center"/>
          </w:tcPr>
          <w:p w:rsidR="00F87178" w:rsidRPr="00D56E3F" w:rsidRDefault="00F87178" w:rsidP="00F87178">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20</w:t>
            </w:r>
          </w:p>
        </w:tc>
        <w:tc>
          <w:tcPr>
            <w:tcW w:w="3451" w:type="dxa"/>
            <w:gridSpan w:val="2"/>
            <w:tcBorders>
              <w:top w:val="nil"/>
              <w:left w:val="single" w:sz="8" w:space="0" w:color="auto"/>
              <w:bottom w:val="single" w:sz="8" w:space="0" w:color="auto"/>
              <w:right w:val="single" w:sz="8" w:space="0" w:color="auto"/>
            </w:tcBorders>
          </w:tcPr>
          <w:p w:rsidR="00F87178" w:rsidRPr="00D56E3F" w:rsidRDefault="00F87178" w:rsidP="00F87178">
            <w:pPr>
              <w:spacing w:after="0" w:line="240" w:lineRule="auto"/>
              <w:jc w:val="both"/>
              <w:rPr>
                <w:rFonts w:ascii="Times New Roman" w:hAnsi="Times New Roman"/>
                <w:b/>
                <w:bCs/>
                <w:i/>
                <w:iCs/>
                <w:lang w:val="mn-MN"/>
              </w:rPr>
            </w:pPr>
            <w:r w:rsidRPr="00D56E3F">
              <w:rPr>
                <w:rFonts w:ascii="Times New Roman" w:hAnsi="Times New Roman"/>
                <w:b/>
                <w:bCs/>
                <w:i/>
                <w:iCs/>
                <w:lang w:val="mn-MN"/>
              </w:rPr>
              <w:t>5.3.Компанийн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1560" w:type="dxa"/>
            <w:tcBorders>
              <w:top w:val="single" w:sz="8" w:space="0" w:color="auto"/>
              <w:left w:val="single" w:sz="8" w:space="0" w:color="auto"/>
              <w:bottom w:val="single" w:sz="8" w:space="0" w:color="auto"/>
              <w:right w:val="single" w:sz="8" w:space="0" w:color="auto"/>
            </w:tcBorders>
          </w:tcPr>
          <w:p w:rsidR="00F87178" w:rsidRPr="00D56E3F" w:rsidRDefault="00C57615" w:rsidP="00F87178">
            <w:pPr>
              <w:spacing w:after="0" w:line="240" w:lineRule="auto"/>
              <w:jc w:val="center"/>
              <w:rPr>
                <w:rFonts w:ascii="Times New Roman" w:hAnsi="Times New Roman"/>
                <w:lang w:val="mn-MN"/>
              </w:rPr>
            </w:pPr>
            <w:r>
              <w:rPr>
                <w:rFonts w:ascii="Times New Roman" w:hAnsi="Times New Roman"/>
                <w:lang w:val="mn-MN"/>
              </w:rPr>
              <w:t xml:space="preserve">Хэрэгжиж буй </w:t>
            </w:r>
          </w:p>
        </w:tc>
        <w:tc>
          <w:tcPr>
            <w:tcW w:w="2571" w:type="dxa"/>
            <w:tcBorders>
              <w:top w:val="single" w:sz="8" w:space="0" w:color="auto"/>
              <w:left w:val="single" w:sz="8" w:space="0" w:color="auto"/>
              <w:bottom w:val="single" w:sz="8" w:space="0" w:color="auto"/>
              <w:right w:val="single" w:sz="8" w:space="0" w:color="auto"/>
            </w:tcBorders>
          </w:tcPr>
          <w:p w:rsidR="00F87178" w:rsidRPr="00D56E3F" w:rsidRDefault="00415940" w:rsidP="00F87178">
            <w:pPr>
              <w:spacing w:after="0" w:line="240" w:lineRule="auto"/>
              <w:jc w:val="center"/>
              <w:rPr>
                <w:rFonts w:ascii="Times New Roman" w:hAnsi="Times New Roman"/>
                <w:lang w:val="mn-MN"/>
              </w:rPr>
            </w:pPr>
            <w:r>
              <w:rPr>
                <w:rFonts w:ascii="Times New Roman" w:hAnsi="Times New Roman"/>
                <w:lang w:val="mn-MN"/>
              </w:rPr>
              <w:t xml:space="preserve">Компанийн шинээр ашиглалтад оруулсан </w:t>
            </w:r>
            <w:r w:rsidR="00D416C2">
              <w:rPr>
                <w:rFonts w:ascii="Times New Roman" w:hAnsi="Times New Roman"/>
                <w:lang w:val="mn-MN"/>
              </w:rPr>
              <w:t>төслийн хүрээнд байгаль орч</w:t>
            </w:r>
            <w:r w:rsidR="00522AFB">
              <w:rPr>
                <w:rFonts w:ascii="Times New Roman" w:hAnsi="Times New Roman"/>
                <w:lang w:val="mn-MN"/>
              </w:rPr>
              <w:t xml:space="preserve">инд нөлөөлөх байдлын </w:t>
            </w:r>
            <w:r w:rsidR="00D416C2">
              <w:rPr>
                <w:rFonts w:ascii="Times New Roman" w:hAnsi="Times New Roman"/>
                <w:lang w:val="mn-MN"/>
              </w:rPr>
              <w:t xml:space="preserve">ерөнхий үнэлгээ хийлгэж энэ тухай тайлан дүгнэлтийг засаг захиргааны нэгжид хүргүүлсэн бөгөөд </w:t>
            </w:r>
            <w:r w:rsidR="00565FFB">
              <w:rPr>
                <w:rFonts w:ascii="Times New Roman" w:hAnsi="Times New Roman"/>
                <w:lang w:val="mn-MN"/>
              </w:rPr>
              <w:t xml:space="preserve">аюулгүй байдлын эрсдлийг </w:t>
            </w:r>
            <w:r w:rsidR="00C57615">
              <w:rPr>
                <w:rFonts w:ascii="Times New Roman" w:hAnsi="Times New Roman"/>
                <w:lang w:val="mn-MN"/>
              </w:rPr>
              <w:t>хамтран д</w:t>
            </w:r>
            <w:r w:rsidR="00565FFB">
              <w:rPr>
                <w:rFonts w:ascii="Times New Roman" w:hAnsi="Times New Roman"/>
                <w:lang w:val="mn-MN"/>
              </w:rPr>
              <w:t xml:space="preserve">аатгалын </w:t>
            </w:r>
            <w:r w:rsidR="00C57615">
              <w:rPr>
                <w:rFonts w:ascii="Times New Roman" w:hAnsi="Times New Roman"/>
                <w:lang w:val="mn-MN"/>
              </w:rPr>
              <w:t xml:space="preserve">байгууллагаар үнэлүүлсэн байна. </w:t>
            </w:r>
          </w:p>
        </w:tc>
        <w:tc>
          <w:tcPr>
            <w:tcW w:w="720" w:type="dxa"/>
            <w:tcBorders>
              <w:top w:val="single" w:sz="8" w:space="0" w:color="auto"/>
              <w:left w:val="single" w:sz="8" w:space="0" w:color="auto"/>
              <w:bottom w:val="single" w:sz="8" w:space="0" w:color="auto"/>
              <w:right w:val="single" w:sz="8" w:space="0" w:color="auto"/>
            </w:tcBorders>
          </w:tcPr>
          <w:p w:rsidR="00F87178" w:rsidRPr="00415940" w:rsidRDefault="00C57615" w:rsidP="00F87178">
            <w:pPr>
              <w:spacing w:after="0" w:line="240" w:lineRule="auto"/>
              <w:jc w:val="center"/>
              <w:rPr>
                <w:rFonts w:ascii="Times New Roman" w:hAnsi="Times New Roman"/>
                <w:lang w:val="mn-MN"/>
              </w:rPr>
            </w:pPr>
            <w:r>
              <w:rPr>
                <w:rFonts w:ascii="Times New Roman" w:hAnsi="Times New Roman"/>
                <w:lang w:val="mn-MN"/>
              </w:rPr>
              <w:t>1</w:t>
            </w:r>
          </w:p>
        </w:tc>
        <w:tc>
          <w:tcPr>
            <w:tcW w:w="819" w:type="dxa"/>
            <w:tcBorders>
              <w:top w:val="single" w:sz="8" w:space="0" w:color="auto"/>
              <w:left w:val="single" w:sz="8" w:space="0" w:color="auto"/>
              <w:bottom w:val="single" w:sz="8" w:space="0" w:color="auto"/>
              <w:right w:val="single" w:sz="8" w:space="0" w:color="auto"/>
            </w:tcBorders>
          </w:tcPr>
          <w:p w:rsidR="00F87178" w:rsidRPr="00D56E3F" w:rsidRDefault="00F87178" w:rsidP="00F87178">
            <w:pPr>
              <w:spacing w:after="0" w:line="240" w:lineRule="auto"/>
              <w:jc w:val="center"/>
              <w:rPr>
                <w:rFonts w:ascii="Times New Roman" w:hAnsi="Times New Roman"/>
                <w:lang w:val="mn-MN"/>
              </w:rPr>
            </w:pPr>
          </w:p>
        </w:tc>
      </w:tr>
      <w:tr w:rsidR="00C57615"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C57615" w:rsidRPr="00D56E3F" w:rsidRDefault="00C57615" w:rsidP="00C5761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21</w:t>
            </w:r>
          </w:p>
        </w:tc>
        <w:tc>
          <w:tcPr>
            <w:tcW w:w="3451" w:type="dxa"/>
            <w:gridSpan w:val="2"/>
            <w:tcBorders>
              <w:top w:val="nil"/>
              <w:left w:val="single" w:sz="8" w:space="0" w:color="auto"/>
              <w:bottom w:val="single" w:sz="8" w:space="0" w:color="auto"/>
              <w:right w:val="single" w:sz="8" w:space="0" w:color="auto"/>
            </w:tcBorders>
          </w:tcPr>
          <w:p w:rsidR="00C57615" w:rsidRPr="00D56E3F" w:rsidRDefault="00C57615" w:rsidP="00C5761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5.4. Компани нь </w:t>
            </w:r>
            <w:r w:rsidRPr="00D56E3F">
              <w:rPr>
                <w:rFonts w:ascii="Times New Roman" w:hAnsi="Times New Roman"/>
                <w:b/>
                <w:bCs/>
                <w:i/>
                <w:iCs/>
                <w:color w:val="000000" w:themeColor="text1"/>
                <w:lang w:val="mn-MN"/>
              </w:rPr>
              <w:t>комплайнсын хяналтын</w:t>
            </w:r>
            <w:r w:rsidRPr="00D56E3F">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1560" w:type="dxa"/>
            <w:tcBorders>
              <w:top w:val="single" w:sz="8" w:space="0" w:color="auto"/>
              <w:left w:val="single" w:sz="8" w:space="0" w:color="auto"/>
              <w:bottom w:val="single" w:sz="8" w:space="0" w:color="auto"/>
              <w:right w:val="single" w:sz="8" w:space="0" w:color="auto"/>
            </w:tcBorders>
          </w:tcPr>
          <w:p w:rsidR="00C57615" w:rsidRDefault="00C57615" w:rsidP="00C57615">
            <w:pPr>
              <w:spacing w:after="0" w:line="240" w:lineRule="auto"/>
              <w:jc w:val="both"/>
              <w:rPr>
                <w:rFonts w:ascii="Times New Roman" w:hAnsi="Times New Roman"/>
                <w:lang w:val="mn-MN"/>
              </w:rPr>
            </w:pPr>
          </w:p>
          <w:p w:rsidR="00C57615" w:rsidRDefault="00C57615" w:rsidP="00C57615">
            <w:pPr>
              <w:spacing w:after="0" w:line="240" w:lineRule="auto"/>
              <w:jc w:val="both"/>
              <w:rPr>
                <w:rFonts w:ascii="Times New Roman" w:hAnsi="Times New Roman"/>
                <w:lang w:val="mn-MN"/>
              </w:rPr>
            </w:pPr>
            <w:r>
              <w:rPr>
                <w:rFonts w:ascii="Times New Roman" w:hAnsi="Times New Roman"/>
                <w:lang w:val="mn-MN"/>
              </w:rPr>
              <w:t xml:space="preserve">Хэрэгжээгүй  </w:t>
            </w:r>
          </w:p>
          <w:p w:rsidR="00C57615" w:rsidRPr="00D56E3F" w:rsidRDefault="00C57615" w:rsidP="00C57615">
            <w:pPr>
              <w:spacing w:after="0" w:line="240" w:lineRule="auto"/>
              <w:jc w:val="center"/>
              <w:rPr>
                <w:rFonts w:ascii="Times New Roman" w:hAnsi="Times New Roman"/>
                <w:lang w:val="mn-MN"/>
              </w:rPr>
            </w:pPr>
          </w:p>
        </w:tc>
        <w:tc>
          <w:tcPr>
            <w:tcW w:w="2571" w:type="dxa"/>
            <w:tcBorders>
              <w:top w:val="single" w:sz="8" w:space="0" w:color="auto"/>
              <w:left w:val="single" w:sz="8" w:space="0" w:color="auto"/>
              <w:bottom w:val="single" w:sz="8" w:space="0" w:color="auto"/>
              <w:right w:val="single" w:sz="8" w:space="0" w:color="auto"/>
            </w:tcBorders>
          </w:tcPr>
          <w:p w:rsidR="00C57615" w:rsidRPr="00D56E3F" w:rsidRDefault="00522AFB" w:rsidP="002A1616">
            <w:pPr>
              <w:spacing w:after="0" w:line="240" w:lineRule="auto"/>
              <w:jc w:val="center"/>
              <w:rPr>
                <w:rFonts w:ascii="Times New Roman" w:hAnsi="Times New Roman"/>
                <w:lang w:val="mn-MN"/>
              </w:rPr>
            </w:pPr>
            <w:r>
              <w:rPr>
                <w:rFonts w:ascii="Times New Roman" w:hAnsi="Times New Roman"/>
                <w:lang w:val="mn-MN"/>
              </w:rPr>
              <w:t xml:space="preserve">Компанийн ирэх жилийн үйл ажиллагаанд </w:t>
            </w:r>
            <w:r w:rsidR="002A1616">
              <w:rPr>
                <w:rFonts w:ascii="Times New Roman" w:hAnsi="Times New Roman"/>
                <w:lang w:val="mn-MN"/>
              </w:rPr>
              <w:t xml:space="preserve">уг зааврыг боловсруулан мөрдөх төлөвлөгөөтэй байгаа. </w:t>
            </w:r>
          </w:p>
        </w:tc>
        <w:tc>
          <w:tcPr>
            <w:tcW w:w="720" w:type="dxa"/>
            <w:tcBorders>
              <w:top w:val="single" w:sz="8" w:space="0" w:color="auto"/>
              <w:left w:val="single" w:sz="8" w:space="0" w:color="auto"/>
              <w:bottom w:val="single" w:sz="8" w:space="0" w:color="auto"/>
              <w:right w:val="single" w:sz="8" w:space="0" w:color="auto"/>
            </w:tcBorders>
          </w:tcPr>
          <w:p w:rsidR="00C57615" w:rsidRPr="009F7ADB" w:rsidRDefault="00C57615" w:rsidP="00C57615">
            <w:pPr>
              <w:spacing w:after="0" w:line="240" w:lineRule="auto"/>
              <w:jc w:val="center"/>
              <w:rPr>
                <w:rFonts w:ascii="Times New Roman" w:hAnsi="Times New Roman"/>
              </w:rPr>
            </w:pPr>
            <w:r>
              <w:rPr>
                <w:rFonts w:ascii="Times New Roman" w:hAnsi="Times New Roman"/>
              </w:rPr>
              <w:t>0</w:t>
            </w:r>
          </w:p>
        </w:tc>
        <w:tc>
          <w:tcPr>
            <w:tcW w:w="819" w:type="dxa"/>
            <w:tcBorders>
              <w:top w:val="single" w:sz="8" w:space="0" w:color="auto"/>
              <w:left w:val="single" w:sz="8" w:space="0" w:color="auto"/>
              <w:bottom w:val="single" w:sz="8" w:space="0" w:color="auto"/>
              <w:right w:val="single" w:sz="8" w:space="0" w:color="auto"/>
            </w:tcBorders>
          </w:tcPr>
          <w:p w:rsidR="00C57615" w:rsidRPr="00D56E3F" w:rsidRDefault="00C57615" w:rsidP="00C57615">
            <w:pPr>
              <w:spacing w:after="0" w:line="240" w:lineRule="auto"/>
              <w:jc w:val="center"/>
              <w:rPr>
                <w:rFonts w:ascii="Times New Roman" w:hAnsi="Times New Roman"/>
                <w:lang w:val="mn-MN"/>
              </w:rPr>
            </w:pPr>
          </w:p>
        </w:tc>
      </w:tr>
      <w:tr w:rsidR="00C57615" w:rsidRPr="00D56E3F" w:rsidTr="00C05B9B">
        <w:trPr>
          <w:trHeight w:val="286"/>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C57615" w:rsidRPr="00D56E3F" w:rsidRDefault="00C57615" w:rsidP="00C5761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C57615" w:rsidRPr="00D56E3F" w:rsidRDefault="007B2708" w:rsidP="00C57615">
            <w:pPr>
              <w:spacing w:after="0" w:line="240" w:lineRule="auto"/>
              <w:jc w:val="center"/>
              <w:rPr>
                <w:rFonts w:ascii="Times New Roman" w:hAnsi="Times New Roman"/>
                <w:lang w:val="mn-MN"/>
              </w:rPr>
            </w:pPr>
            <w:r>
              <w:rPr>
                <w:rFonts w:ascii="Times New Roman" w:hAnsi="Times New Roman"/>
                <w:lang w:val="mn-MN"/>
              </w:rPr>
              <w:t>4</w:t>
            </w: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C57615" w:rsidRPr="00D56E3F" w:rsidRDefault="00C57615" w:rsidP="00C57615">
            <w:pPr>
              <w:spacing w:after="0" w:line="240" w:lineRule="auto"/>
              <w:jc w:val="center"/>
              <w:rPr>
                <w:rFonts w:ascii="Times New Roman" w:hAnsi="Times New Roman"/>
                <w:lang w:val="mn-MN"/>
              </w:rPr>
            </w:pPr>
          </w:p>
        </w:tc>
      </w:tr>
      <w:tr w:rsidR="00C57615" w:rsidRPr="00D56E3F" w:rsidTr="00C05B9B">
        <w:tc>
          <w:tcPr>
            <w:tcW w:w="9629"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C57615" w:rsidRPr="00D56E3F" w:rsidRDefault="00C57615" w:rsidP="00C57615">
            <w:pPr>
              <w:spacing w:after="0" w:line="240" w:lineRule="auto"/>
              <w:jc w:val="center"/>
              <w:rPr>
                <w:rFonts w:ascii="Times New Roman" w:hAnsi="Times New Roman"/>
                <w:b/>
                <w:bCs/>
                <w:lang w:val="mn-MN"/>
              </w:rPr>
            </w:pPr>
            <w:r w:rsidRPr="00D56E3F">
              <w:rPr>
                <w:rFonts w:ascii="Times New Roman" w:hAnsi="Times New Roman"/>
                <w:b/>
                <w:bCs/>
                <w:lang w:val="mn-MN"/>
              </w:rPr>
              <w:t>ЗУРГАА. ЭРХ БҮХИЙ АЛБАН ТУШААЛТНЫ ЦАЛИН УРАМШУУЛАЛ</w:t>
            </w:r>
          </w:p>
          <w:p w:rsidR="00C57615" w:rsidRPr="00D56E3F" w:rsidRDefault="00C57615" w:rsidP="00C57615">
            <w:pPr>
              <w:spacing w:after="0" w:line="240" w:lineRule="auto"/>
              <w:jc w:val="center"/>
              <w:rPr>
                <w:rFonts w:ascii="Times New Roman" w:hAnsi="Times New Roman"/>
                <w:b/>
                <w:bCs/>
                <w:lang w:val="mn-MN"/>
              </w:rPr>
            </w:pPr>
            <w:r w:rsidRPr="00D56E3F">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C57615"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C57615" w:rsidRPr="00D56E3F" w:rsidRDefault="00C57615" w:rsidP="00C57615">
            <w:pPr>
              <w:spacing w:after="0" w:line="240" w:lineRule="auto"/>
              <w:jc w:val="center"/>
              <w:rPr>
                <w:rFonts w:ascii="Times New Roman" w:hAnsi="Times New Roman"/>
                <w:lang w:val="mn-MN"/>
              </w:rPr>
            </w:pPr>
            <w:r w:rsidRPr="00D56E3F">
              <w:rPr>
                <w:rFonts w:ascii="Times New Roman" w:hAnsi="Times New Roman"/>
                <w:i/>
                <w:iCs/>
                <w:lang w:val="mn-MN"/>
              </w:rPr>
              <w:t>22</w:t>
            </w:r>
          </w:p>
        </w:tc>
        <w:tc>
          <w:tcPr>
            <w:tcW w:w="3451" w:type="dxa"/>
            <w:gridSpan w:val="2"/>
            <w:tcBorders>
              <w:top w:val="nil"/>
              <w:left w:val="single" w:sz="8" w:space="0" w:color="auto"/>
              <w:bottom w:val="single" w:sz="8" w:space="0" w:color="auto"/>
              <w:right w:val="single" w:sz="8" w:space="0" w:color="auto"/>
            </w:tcBorders>
          </w:tcPr>
          <w:p w:rsidR="00C57615" w:rsidRPr="00D56E3F" w:rsidRDefault="00C57615" w:rsidP="00C57615">
            <w:pPr>
              <w:tabs>
                <w:tab w:val="left" w:pos="342"/>
              </w:tabs>
              <w:spacing w:after="0" w:line="240" w:lineRule="auto"/>
              <w:jc w:val="both"/>
              <w:rPr>
                <w:rFonts w:ascii="Times New Roman" w:hAnsi="Times New Roman"/>
                <w:b/>
                <w:bCs/>
                <w:i/>
                <w:iCs/>
                <w:lang w:val="mn-MN"/>
              </w:rPr>
            </w:pPr>
            <w:r w:rsidRPr="00D56E3F">
              <w:rPr>
                <w:rFonts w:ascii="Times New Roman" w:hAnsi="Times New Roman"/>
                <w:b/>
                <w:bCs/>
                <w:i/>
                <w:iCs/>
                <w:lang w:val="mn-MN"/>
              </w:rPr>
              <w:t>6.1.Т</w:t>
            </w:r>
            <w:r>
              <w:rPr>
                <w:rFonts w:ascii="Times New Roman" w:hAnsi="Times New Roman"/>
                <w:b/>
                <w:bCs/>
                <w:i/>
                <w:iCs/>
                <w:lang w:val="mn-MN"/>
              </w:rPr>
              <w:t>УЗ-и</w:t>
            </w:r>
            <w:r w:rsidRPr="00D56E3F">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1560" w:type="dxa"/>
            <w:tcBorders>
              <w:top w:val="single" w:sz="8" w:space="0" w:color="auto"/>
              <w:left w:val="single" w:sz="8" w:space="0" w:color="auto"/>
              <w:bottom w:val="single" w:sz="8" w:space="0" w:color="auto"/>
              <w:right w:val="single" w:sz="8" w:space="0" w:color="auto"/>
            </w:tcBorders>
          </w:tcPr>
          <w:p w:rsidR="00164176" w:rsidRDefault="00164176" w:rsidP="00C57615">
            <w:pPr>
              <w:spacing w:after="0" w:line="240" w:lineRule="auto"/>
              <w:jc w:val="center"/>
              <w:rPr>
                <w:rFonts w:ascii="Times New Roman" w:hAnsi="Times New Roman"/>
                <w:lang w:val="mn-MN"/>
              </w:rPr>
            </w:pPr>
          </w:p>
          <w:p w:rsidR="00C57615" w:rsidRPr="00D56E3F" w:rsidRDefault="00164176" w:rsidP="00C57615">
            <w:pPr>
              <w:spacing w:after="0" w:line="240" w:lineRule="auto"/>
              <w:jc w:val="center"/>
              <w:rPr>
                <w:rFonts w:ascii="Times New Roman" w:hAnsi="Times New Roman"/>
                <w:lang w:val="mn-MN"/>
              </w:rPr>
            </w:pPr>
            <w:r>
              <w:rPr>
                <w:rFonts w:ascii="Times New Roman" w:hAnsi="Times New Roman"/>
                <w:lang w:val="mn-MN"/>
              </w:rPr>
              <w:t xml:space="preserve">Хэрэгжсэн </w:t>
            </w:r>
          </w:p>
        </w:tc>
        <w:tc>
          <w:tcPr>
            <w:tcW w:w="2571" w:type="dxa"/>
            <w:tcBorders>
              <w:top w:val="single" w:sz="8" w:space="0" w:color="auto"/>
              <w:left w:val="single" w:sz="8" w:space="0" w:color="auto"/>
              <w:bottom w:val="single" w:sz="8" w:space="0" w:color="auto"/>
              <w:right w:val="single" w:sz="8" w:space="0" w:color="auto"/>
            </w:tcBorders>
          </w:tcPr>
          <w:p w:rsidR="00C57615" w:rsidRPr="00D56E3F" w:rsidRDefault="00755B47" w:rsidP="00C57615">
            <w:pPr>
              <w:spacing w:after="0" w:line="240" w:lineRule="auto"/>
              <w:jc w:val="center"/>
              <w:rPr>
                <w:rFonts w:ascii="Times New Roman" w:hAnsi="Times New Roman"/>
                <w:lang w:val="mn-MN"/>
              </w:rPr>
            </w:pPr>
            <w:r>
              <w:rPr>
                <w:rFonts w:ascii="Times New Roman" w:hAnsi="Times New Roman"/>
                <w:lang w:val="mn-MN"/>
              </w:rPr>
              <w:t>Хувьцаа эзэмшигчийн ээлжит 29 дүгээр хурлаар томилогдсон ТУЗ-ийн гишүүдэд нэр дэвшигчдийн мэдлэг мэргэжил, ажлын туршлага боловролыг дэлгэрэнгүй танилцуулан сонгосон бөгөөд тэдэн</w:t>
            </w:r>
            <w:r w:rsidR="00164176">
              <w:rPr>
                <w:rFonts w:ascii="Times New Roman" w:hAnsi="Times New Roman"/>
                <w:lang w:val="mn-MN"/>
              </w:rPr>
              <w:t xml:space="preserve">д олгох цалин урамшууллын хэмжээ, эрдлэх эрх </w:t>
            </w:r>
            <w:r w:rsidR="00164176">
              <w:rPr>
                <w:rFonts w:ascii="Times New Roman" w:hAnsi="Times New Roman"/>
                <w:lang w:val="mn-MN"/>
              </w:rPr>
              <w:lastRenderedPageBreak/>
              <w:t xml:space="preserve">хүлээх үүрэг зэргийг ил тод хэлэлсэн болно. </w:t>
            </w:r>
          </w:p>
        </w:tc>
        <w:tc>
          <w:tcPr>
            <w:tcW w:w="720" w:type="dxa"/>
            <w:tcBorders>
              <w:top w:val="single" w:sz="8" w:space="0" w:color="auto"/>
              <w:left w:val="single" w:sz="8" w:space="0" w:color="auto"/>
              <w:bottom w:val="single" w:sz="8" w:space="0" w:color="auto"/>
              <w:right w:val="single" w:sz="8" w:space="0" w:color="auto"/>
            </w:tcBorders>
          </w:tcPr>
          <w:p w:rsidR="00C57615" w:rsidRPr="008E78B1" w:rsidRDefault="00C57615" w:rsidP="00C57615">
            <w:pPr>
              <w:spacing w:after="0" w:line="240" w:lineRule="auto"/>
              <w:jc w:val="center"/>
              <w:rPr>
                <w:rFonts w:ascii="Times New Roman" w:hAnsi="Times New Roman"/>
              </w:rPr>
            </w:pPr>
            <w:r>
              <w:rPr>
                <w:rFonts w:ascii="Times New Roman" w:hAnsi="Times New Roman"/>
              </w:rPr>
              <w:lastRenderedPageBreak/>
              <w:t>2</w:t>
            </w:r>
          </w:p>
        </w:tc>
        <w:tc>
          <w:tcPr>
            <w:tcW w:w="819" w:type="dxa"/>
            <w:tcBorders>
              <w:top w:val="single" w:sz="8" w:space="0" w:color="auto"/>
              <w:left w:val="single" w:sz="8" w:space="0" w:color="auto"/>
              <w:bottom w:val="single" w:sz="8" w:space="0" w:color="auto"/>
              <w:right w:val="single" w:sz="8" w:space="0" w:color="auto"/>
            </w:tcBorders>
          </w:tcPr>
          <w:p w:rsidR="00C57615" w:rsidRPr="00D56E3F" w:rsidRDefault="00C57615" w:rsidP="00C57615">
            <w:pPr>
              <w:spacing w:after="0" w:line="240" w:lineRule="auto"/>
              <w:jc w:val="center"/>
              <w:rPr>
                <w:rFonts w:ascii="Times New Roman" w:hAnsi="Times New Roman"/>
                <w:lang w:val="mn-MN"/>
              </w:rPr>
            </w:pPr>
          </w:p>
        </w:tc>
      </w:tr>
      <w:tr w:rsidR="00C57615"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C57615" w:rsidRPr="00D56E3F" w:rsidRDefault="00C57615" w:rsidP="00C5761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23</w:t>
            </w:r>
          </w:p>
        </w:tc>
        <w:tc>
          <w:tcPr>
            <w:tcW w:w="3451" w:type="dxa"/>
            <w:gridSpan w:val="2"/>
            <w:tcBorders>
              <w:top w:val="nil"/>
              <w:left w:val="single" w:sz="8" w:space="0" w:color="auto"/>
              <w:bottom w:val="single" w:sz="8" w:space="0" w:color="auto"/>
              <w:right w:val="single" w:sz="8" w:space="0" w:color="auto"/>
            </w:tcBorders>
          </w:tcPr>
          <w:p w:rsidR="00C57615" w:rsidRPr="00D56E3F" w:rsidRDefault="00C57615" w:rsidP="00C57615">
            <w:pPr>
              <w:spacing w:after="0" w:line="240" w:lineRule="auto"/>
              <w:jc w:val="both"/>
              <w:rPr>
                <w:rFonts w:ascii="Times New Roman" w:hAnsi="Times New Roman"/>
                <w:b/>
                <w:bCs/>
                <w:i/>
                <w:iCs/>
                <w:lang w:val="mn-MN"/>
              </w:rPr>
            </w:pPr>
            <w:r w:rsidRPr="00D56E3F">
              <w:rPr>
                <w:rFonts w:ascii="Times New Roman" w:hAnsi="Times New Roman"/>
                <w:b/>
                <w:bCs/>
                <w:i/>
                <w:iCs/>
                <w:lang w:val="mn-MN"/>
              </w:rPr>
              <w:t>6.2.Компани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Pr>
                <w:rFonts w:ascii="Times New Roman" w:hAnsi="Times New Roman"/>
                <w:b/>
                <w:bCs/>
                <w:i/>
                <w:iCs/>
                <w:lang w:val="mn-MN"/>
              </w:rPr>
              <w:t>ад</w:t>
            </w:r>
            <w:r w:rsidRPr="00D56E3F">
              <w:rPr>
                <w:rFonts w:ascii="Times New Roman" w:hAnsi="Times New Roman"/>
                <w:b/>
                <w:bCs/>
                <w:i/>
                <w:iCs/>
                <w:lang w:val="mn-MN"/>
              </w:rPr>
              <w:t xml:space="preserve"> тусгана.</w:t>
            </w:r>
          </w:p>
        </w:tc>
        <w:tc>
          <w:tcPr>
            <w:tcW w:w="1560" w:type="dxa"/>
            <w:tcBorders>
              <w:top w:val="single" w:sz="8" w:space="0" w:color="auto"/>
              <w:left w:val="single" w:sz="8" w:space="0" w:color="auto"/>
              <w:bottom w:val="single" w:sz="8" w:space="0" w:color="auto"/>
              <w:right w:val="single" w:sz="8" w:space="0" w:color="auto"/>
            </w:tcBorders>
          </w:tcPr>
          <w:p w:rsidR="00844010" w:rsidRDefault="00844010" w:rsidP="00C57615">
            <w:pPr>
              <w:spacing w:after="0" w:line="240" w:lineRule="auto"/>
              <w:jc w:val="both"/>
              <w:rPr>
                <w:rFonts w:ascii="Times New Roman" w:hAnsi="Times New Roman"/>
                <w:lang w:val="mn-MN"/>
              </w:rPr>
            </w:pPr>
          </w:p>
          <w:p w:rsidR="00844010" w:rsidRDefault="00844010" w:rsidP="00C57615">
            <w:pPr>
              <w:spacing w:after="0" w:line="240" w:lineRule="auto"/>
              <w:jc w:val="both"/>
              <w:rPr>
                <w:rFonts w:ascii="Times New Roman" w:hAnsi="Times New Roman"/>
                <w:lang w:val="mn-MN"/>
              </w:rPr>
            </w:pPr>
          </w:p>
          <w:p w:rsidR="00C57615" w:rsidRPr="00D56E3F" w:rsidRDefault="00844010" w:rsidP="00C57615">
            <w:pPr>
              <w:spacing w:after="0" w:line="240" w:lineRule="auto"/>
              <w:jc w:val="both"/>
              <w:rPr>
                <w:rFonts w:ascii="Times New Roman" w:hAnsi="Times New Roman"/>
                <w:lang w:val="mn-MN"/>
              </w:rPr>
            </w:pPr>
            <w:r>
              <w:rPr>
                <w:rFonts w:ascii="Times New Roman" w:hAnsi="Times New Roman"/>
                <w:lang w:val="mn-MN"/>
              </w:rPr>
              <w:t>Хэрэгжсэн</w:t>
            </w:r>
          </w:p>
        </w:tc>
        <w:tc>
          <w:tcPr>
            <w:tcW w:w="2571" w:type="dxa"/>
            <w:tcBorders>
              <w:top w:val="single" w:sz="8" w:space="0" w:color="auto"/>
              <w:left w:val="single" w:sz="8" w:space="0" w:color="auto"/>
              <w:bottom w:val="single" w:sz="8" w:space="0" w:color="auto"/>
              <w:right w:val="single" w:sz="8" w:space="0" w:color="auto"/>
            </w:tcBorders>
          </w:tcPr>
          <w:p w:rsidR="00C57615" w:rsidRPr="00D56E3F" w:rsidRDefault="00844010" w:rsidP="00C57615">
            <w:pPr>
              <w:spacing w:after="0" w:line="240" w:lineRule="auto"/>
              <w:jc w:val="both"/>
              <w:rPr>
                <w:rFonts w:ascii="Times New Roman" w:hAnsi="Times New Roman"/>
                <w:lang w:val="mn-MN"/>
              </w:rPr>
            </w:pPr>
            <w:r>
              <w:rPr>
                <w:rFonts w:ascii="Times New Roman" w:hAnsi="Times New Roman"/>
                <w:lang w:val="mn-MN"/>
              </w:rPr>
              <w:t xml:space="preserve">2015.08.16-ны өдрийн ТУЗ-ы хурлын 05/2015 дугаартай тогтоолын хавсралтаар баталсан журмын </w:t>
            </w:r>
            <w:r>
              <w:rPr>
                <w:rFonts w:ascii="Times New Roman" w:hAnsi="Times New Roman"/>
              </w:rPr>
              <w:t>10</w:t>
            </w:r>
            <w:r>
              <w:rPr>
                <w:rFonts w:ascii="Times New Roman" w:hAnsi="Times New Roman"/>
                <w:lang w:val="mn-MN"/>
              </w:rPr>
              <w:t xml:space="preserve">дугаар зүйлээр зохицуулсан </w:t>
            </w:r>
          </w:p>
        </w:tc>
        <w:tc>
          <w:tcPr>
            <w:tcW w:w="720" w:type="dxa"/>
            <w:tcBorders>
              <w:top w:val="single" w:sz="8" w:space="0" w:color="auto"/>
              <w:left w:val="single" w:sz="8" w:space="0" w:color="auto"/>
              <w:bottom w:val="single" w:sz="8" w:space="0" w:color="auto"/>
              <w:right w:val="single" w:sz="8" w:space="0" w:color="auto"/>
            </w:tcBorders>
          </w:tcPr>
          <w:p w:rsidR="00C57615" w:rsidRPr="008E78B1" w:rsidRDefault="00C57615" w:rsidP="00C57615">
            <w:pPr>
              <w:spacing w:after="0" w:line="240" w:lineRule="auto"/>
              <w:jc w:val="center"/>
              <w:rPr>
                <w:rFonts w:ascii="Times New Roman" w:hAnsi="Times New Roman"/>
              </w:rPr>
            </w:pPr>
            <w:r>
              <w:rPr>
                <w:rFonts w:ascii="Times New Roman" w:hAnsi="Times New Roman"/>
              </w:rPr>
              <w:t>1</w:t>
            </w:r>
          </w:p>
        </w:tc>
        <w:tc>
          <w:tcPr>
            <w:tcW w:w="819" w:type="dxa"/>
            <w:tcBorders>
              <w:top w:val="single" w:sz="8" w:space="0" w:color="auto"/>
              <w:left w:val="single" w:sz="8" w:space="0" w:color="auto"/>
              <w:bottom w:val="single" w:sz="8" w:space="0" w:color="auto"/>
              <w:right w:val="single" w:sz="8" w:space="0" w:color="auto"/>
            </w:tcBorders>
          </w:tcPr>
          <w:p w:rsidR="00C57615" w:rsidRPr="00D56E3F" w:rsidRDefault="00C57615" w:rsidP="00C57615">
            <w:pPr>
              <w:spacing w:after="0" w:line="240" w:lineRule="auto"/>
              <w:jc w:val="both"/>
              <w:rPr>
                <w:rFonts w:ascii="Times New Roman" w:hAnsi="Times New Roman"/>
                <w:lang w:val="mn-MN"/>
              </w:rPr>
            </w:pPr>
          </w:p>
        </w:tc>
      </w:tr>
      <w:tr w:rsidR="00C57615" w:rsidRPr="00D56E3F" w:rsidTr="00C05B9B">
        <w:trPr>
          <w:trHeight w:val="862"/>
        </w:trPr>
        <w:tc>
          <w:tcPr>
            <w:tcW w:w="508" w:type="dxa"/>
            <w:tcBorders>
              <w:top w:val="single" w:sz="8" w:space="0" w:color="auto"/>
              <w:left w:val="single" w:sz="8" w:space="0" w:color="auto"/>
              <w:bottom w:val="single" w:sz="8" w:space="0" w:color="auto"/>
              <w:right w:val="single" w:sz="8" w:space="0" w:color="auto"/>
            </w:tcBorders>
            <w:vAlign w:val="center"/>
          </w:tcPr>
          <w:p w:rsidR="00C57615" w:rsidRPr="00D56E3F" w:rsidRDefault="00C57615" w:rsidP="00C5761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24</w:t>
            </w:r>
          </w:p>
        </w:tc>
        <w:tc>
          <w:tcPr>
            <w:tcW w:w="3451" w:type="dxa"/>
            <w:gridSpan w:val="2"/>
            <w:tcBorders>
              <w:top w:val="nil"/>
              <w:left w:val="single" w:sz="8" w:space="0" w:color="auto"/>
              <w:bottom w:val="single" w:sz="8" w:space="0" w:color="auto"/>
              <w:right w:val="single" w:sz="8" w:space="0" w:color="auto"/>
            </w:tcBorders>
          </w:tcPr>
          <w:p w:rsidR="00C57615" w:rsidRPr="00D56E3F" w:rsidRDefault="00C57615" w:rsidP="00C57615">
            <w:pPr>
              <w:spacing w:after="0" w:line="240" w:lineRule="auto"/>
              <w:jc w:val="both"/>
              <w:rPr>
                <w:rFonts w:ascii="Times New Roman" w:hAnsi="Times New Roman"/>
                <w:b/>
                <w:bCs/>
                <w:i/>
                <w:iCs/>
                <w:lang w:val="mn-MN"/>
              </w:rPr>
            </w:pPr>
            <w:r w:rsidRPr="00D56E3F">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1560" w:type="dxa"/>
            <w:tcBorders>
              <w:top w:val="single" w:sz="8" w:space="0" w:color="auto"/>
              <w:left w:val="single" w:sz="8" w:space="0" w:color="auto"/>
              <w:bottom w:val="single" w:sz="8" w:space="0" w:color="auto"/>
              <w:right w:val="single" w:sz="8" w:space="0" w:color="auto"/>
            </w:tcBorders>
          </w:tcPr>
          <w:p w:rsidR="00C57615" w:rsidRPr="00D56E3F" w:rsidRDefault="00892FD0" w:rsidP="00C57615">
            <w:pPr>
              <w:spacing w:after="0" w:line="240" w:lineRule="auto"/>
              <w:jc w:val="center"/>
              <w:rPr>
                <w:rFonts w:ascii="Times New Roman" w:hAnsi="Times New Roman"/>
                <w:lang w:val="mn-MN"/>
              </w:rPr>
            </w:pPr>
            <w:r>
              <w:rPr>
                <w:rFonts w:ascii="Times New Roman" w:hAnsi="Times New Roman"/>
                <w:lang w:val="mn-MN"/>
              </w:rPr>
              <w:t xml:space="preserve">Хэрэгжээгүй </w:t>
            </w:r>
          </w:p>
        </w:tc>
        <w:tc>
          <w:tcPr>
            <w:tcW w:w="2571" w:type="dxa"/>
            <w:tcBorders>
              <w:top w:val="single" w:sz="8" w:space="0" w:color="auto"/>
              <w:left w:val="single" w:sz="8" w:space="0" w:color="auto"/>
              <w:bottom w:val="single" w:sz="8" w:space="0" w:color="auto"/>
              <w:right w:val="single" w:sz="8" w:space="0" w:color="auto"/>
            </w:tcBorders>
          </w:tcPr>
          <w:p w:rsidR="00C57615" w:rsidRPr="00D56E3F" w:rsidRDefault="00892FD0" w:rsidP="00C57615">
            <w:pPr>
              <w:spacing w:after="0" w:line="240" w:lineRule="auto"/>
              <w:jc w:val="center"/>
              <w:rPr>
                <w:rFonts w:ascii="Times New Roman" w:hAnsi="Times New Roman"/>
                <w:lang w:val="mn-MN"/>
              </w:rPr>
            </w:pPr>
            <w:r>
              <w:rPr>
                <w:rFonts w:ascii="Times New Roman" w:hAnsi="Times New Roman"/>
                <w:lang w:val="mn-MN"/>
              </w:rPr>
              <w:t xml:space="preserve">Хувьцаа эзэмшигчийн ээлжит 29 дүгээр хурлаар улиран томилогдсон гүйцэтгэх захиралтай </w:t>
            </w:r>
            <w:r w:rsidR="00E55569">
              <w:rPr>
                <w:rFonts w:ascii="Times New Roman" w:hAnsi="Times New Roman"/>
                <w:lang w:val="mn-MN"/>
              </w:rPr>
              <w:t xml:space="preserve">байгуулах контрактын гэрээний агуулгыг ТУЗ-аас батлахаар тогтож, уг контрактад цалин, урамшуулал, </w:t>
            </w:r>
            <w:r w:rsidR="00555E5B">
              <w:rPr>
                <w:rFonts w:ascii="Times New Roman" w:hAnsi="Times New Roman"/>
                <w:lang w:val="mn-MN"/>
              </w:rPr>
              <w:t xml:space="preserve">гүйцэтгэлийн шалгуурыг тусгасан. </w:t>
            </w:r>
          </w:p>
        </w:tc>
        <w:tc>
          <w:tcPr>
            <w:tcW w:w="720" w:type="dxa"/>
            <w:tcBorders>
              <w:top w:val="single" w:sz="8" w:space="0" w:color="auto"/>
              <w:left w:val="single" w:sz="8" w:space="0" w:color="auto"/>
              <w:bottom w:val="single" w:sz="8" w:space="0" w:color="auto"/>
              <w:right w:val="single" w:sz="8" w:space="0" w:color="auto"/>
            </w:tcBorders>
          </w:tcPr>
          <w:p w:rsidR="00C57615" w:rsidRPr="00555E5B" w:rsidRDefault="00555E5B" w:rsidP="00C57615">
            <w:pPr>
              <w:spacing w:after="0" w:line="240" w:lineRule="auto"/>
              <w:jc w:val="center"/>
              <w:rPr>
                <w:rFonts w:ascii="Times New Roman" w:hAnsi="Times New Roman"/>
                <w:lang w:val="mn-MN"/>
              </w:rPr>
            </w:pPr>
            <w:r>
              <w:rPr>
                <w:rFonts w:ascii="Times New Roman" w:hAnsi="Times New Roman"/>
                <w:lang w:val="mn-MN"/>
              </w:rPr>
              <w:t xml:space="preserve">1 </w:t>
            </w:r>
          </w:p>
        </w:tc>
        <w:tc>
          <w:tcPr>
            <w:tcW w:w="819" w:type="dxa"/>
            <w:tcBorders>
              <w:top w:val="single" w:sz="8" w:space="0" w:color="auto"/>
              <w:left w:val="single" w:sz="8" w:space="0" w:color="auto"/>
              <w:bottom w:val="single" w:sz="8" w:space="0" w:color="auto"/>
              <w:right w:val="single" w:sz="8" w:space="0" w:color="auto"/>
            </w:tcBorders>
          </w:tcPr>
          <w:p w:rsidR="00C57615" w:rsidRPr="00D56E3F" w:rsidRDefault="00C57615" w:rsidP="00C57615">
            <w:pPr>
              <w:spacing w:after="0" w:line="240" w:lineRule="auto"/>
              <w:jc w:val="center"/>
              <w:rPr>
                <w:rFonts w:ascii="Times New Roman" w:hAnsi="Times New Roman"/>
                <w:lang w:val="mn-MN"/>
              </w:rPr>
            </w:pPr>
          </w:p>
        </w:tc>
      </w:tr>
      <w:tr w:rsidR="00C57615" w:rsidRPr="00D56E3F" w:rsidTr="00C05B9B">
        <w:trPr>
          <w:trHeight w:val="304"/>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C57615" w:rsidRPr="00D56E3F" w:rsidRDefault="00C57615" w:rsidP="00C5761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C57615" w:rsidRPr="00D56E3F" w:rsidRDefault="007B2708" w:rsidP="00C57615">
            <w:pPr>
              <w:spacing w:after="0" w:line="240" w:lineRule="auto"/>
              <w:jc w:val="center"/>
              <w:rPr>
                <w:rFonts w:ascii="Times New Roman" w:hAnsi="Times New Roman"/>
                <w:lang w:val="mn-MN"/>
              </w:rPr>
            </w:pPr>
            <w:r>
              <w:rPr>
                <w:rFonts w:ascii="Times New Roman" w:hAnsi="Times New Roman"/>
                <w:lang w:val="mn-MN"/>
              </w:rPr>
              <w:t>4</w:t>
            </w: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C57615" w:rsidRPr="00D56E3F" w:rsidRDefault="00C57615" w:rsidP="00C57615">
            <w:pPr>
              <w:spacing w:after="0" w:line="240" w:lineRule="auto"/>
              <w:jc w:val="center"/>
              <w:rPr>
                <w:rFonts w:ascii="Times New Roman" w:hAnsi="Times New Roman"/>
                <w:lang w:val="mn-MN"/>
              </w:rPr>
            </w:pPr>
          </w:p>
        </w:tc>
      </w:tr>
      <w:tr w:rsidR="00C57615" w:rsidRPr="00D56E3F" w:rsidTr="00C05B9B">
        <w:tc>
          <w:tcPr>
            <w:tcW w:w="9629"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rsidR="00C57615" w:rsidRPr="00D56E3F" w:rsidRDefault="00C57615" w:rsidP="00C57615">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ДОЛОО. ОРОЛЦОГЧ ТАЛУУДЫН ЭРХ АШИГ</w:t>
            </w:r>
          </w:p>
          <w:p w:rsidR="00C57615" w:rsidRPr="00D56E3F" w:rsidRDefault="00C57615" w:rsidP="00C57615">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Компанийн үйл ажиллагаанд оролцогч талуудын эрх ашгийг хүндэлнэ</w:t>
            </w:r>
          </w:p>
        </w:tc>
      </w:tr>
      <w:tr w:rsidR="00C57615"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C57615" w:rsidRPr="00D56E3F" w:rsidRDefault="00C57615" w:rsidP="00C57615">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25</w:t>
            </w:r>
          </w:p>
        </w:tc>
        <w:tc>
          <w:tcPr>
            <w:tcW w:w="3451" w:type="dxa"/>
            <w:gridSpan w:val="2"/>
            <w:tcBorders>
              <w:top w:val="nil"/>
              <w:left w:val="single" w:sz="8" w:space="0" w:color="auto"/>
              <w:bottom w:val="single" w:sz="8" w:space="0" w:color="auto"/>
              <w:right w:val="single" w:sz="8" w:space="0" w:color="auto"/>
            </w:tcBorders>
          </w:tcPr>
          <w:p w:rsidR="00C57615" w:rsidRPr="00D56E3F" w:rsidRDefault="00C57615" w:rsidP="00C5761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7.1.Компани нь </w:t>
            </w:r>
            <w:r>
              <w:rPr>
                <w:rFonts w:ascii="Times New Roman" w:hAnsi="Times New Roman"/>
                <w:b/>
                <w:bCs/>
                <w:i/>
                <w:iCs/>
                <w:lang w:val="mn-MN"/>
              </w:rPr>
              <w:t>ТУЗ-</w:t>
            </w:r>
            <w:r w:rsidRPr="00D56E3F">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Pr>
                <w:rFonts w:ascii="Times New Roman" w:hAnsi="Times New Roman"/>
                <w:b/>
                <w:bCs/>
                <w:i/>
                <w:iCs/>
                <w:lang w:val="mn-MN"/>
              </w:rPr>
              <w:t>УЗ</w:t>
            </w:r>
            <w:r w:rsidRPr="00D56E3F">
              <w:rPr>
                <w:rFonts w:ascii="Times New Roman" w:hAnsi="Times New Roman"/>
                <w:b/>
                <w:bCs/>
                <w:i/>
                <w:iCs/>
                <w:lang w:val="mn-MN"/>
              </w:rPr>
              <w:t xml:space="preserve"> болон гүйцэтгэх удирдлагань оролцогч талуудын эрх ашгийг хүндэтгэн, тэдэнтэй хамтран ажиллах байгууллагын соёлыг төлөвшүүлнэ.</w:t>
            </w:r>
          </w:p>
        </w:tc>
        <w:tc>
          <w:tcPr>
            <w:tcW w:w="1560" w:type="dxa"/>
            <w:tcBorders>
              <w:top w:val="single" w:sz="8" w:space="0" w:color="auto"/>
              <w:left w:val="single" w:sz="8" w:space="0" w:color="auto"/>
              <w:bottom w:val="single" w:sz="8" w:space="0" w:color="auto"/>
              <w:right w:val="single" w:sz="8" w:space="0" w:color="auto"/>
            </w:tcBorders>
          </w:tcPr>
          <w:p w:rsidR="0029687F" w:rsidRDefault="0029687F" w:rsidP="00C57615">
            <w:pPr>
              <w:spacing w:after="0" w:line="240" w:lineRule="auto"/>
              <w:jc w:val="center"/>
              <w:rPr>
                <w:rFonts w:ascii="Times New Roman" w:hAnsi="Times New Roman"/>
                <w:lang w:val="mn-MN"/>
              </w:rPr>
            </w:pPr>
          </w:p>
          <w:p w:rsidR="00C57615" w:rsidRPr="00D56E3F" w:rsidRDefault="0029687F" w:rsidP="00C57615">
            <w:pPr>
              <w:spacing w:after="0" w:line="240" w:lineRule="auto"/>
              <w:jc w:val="center"/>
              <w:rPr>
                <w:rFonts w:ascii="Times New Roman" w:hAnsi="Times New Roman"/>
                <w:lang w:val="mn-MN"/>
              </w:rPr>
            </w:pPr>
            <w:r>
              <w:rPr>
                <w:rFonts w:ascii="Times New Roman" w:hAnsi="Times New Roman"/>
                <w:lang w:val="mn-MN"/>
              </w:rPr>
              <w:t>Хэрэгжээгүй</w:t>
            </w:r>
          </w:p>
        </w:tc>
        <w:tc>
          <w:tcPr>
            <w:tcW w:w="2571" w:type="dxa"/>
            <w:tcBorders>
              <w:top w:val="single" w:sz="8" w:space="0" w:color="auto"/>
              <w:left w:val="single" w:sz="8" w:space="0" w:color="auto"/>
              <w:bottom w:val="single" w:sz="8" w:space="0" w:color="auto"/>
              <w:right w:val="single" w:sz="8" w:space="0" w:color="auto"/>
            </w:tcBorders>
          </w:tcPr>
          <w:p w:rsidR="0029687F" w:rsidRDefault="0029687F" w:rsidP="00C57615">
            <w:pPr>
              <w:spacing w:after="0" w:line="240" w:lineRule="auto"/>
              <w:jc w:val="center"/>
              <w:rPr>
                <w:rFonts w:ascii="Times New Roman" w:hAnsi="Times New Roman"/>
                <w:lang w:val="mn-MN"/>
              </w:rPr>
            </w:pPr>
          </w:p>
          <w:p w:rsidR="00C57615" w:rsidRPr="00D56E3F" w:rsidRDefault="002A1616" w:rsidP="0029687F">
            <w:pPr>
              <w:spacing w:after="0" w:line="240" w:lineRule="auto"/>
              <w:rPr>
                <w:rFonts w:ascii="Times New Roman" w:hAnsi="Times New Roman"/>
                <w:lang w:val="mn-MN"/>
              </w:rPr>
            </w:pPr>
            <w:r>
              <w:rPr>
                <w:rFonts w:ascii="Times New Roman" w:hAnsi="Times New Roman"/>
                <w:lang w:val="mn-MN"/>
              </w:rPr>
              <w:t>Компанийн ирэх жилийн үйл ажиллагаанд уг зааврыг боловсруулан мөрдөх төлөвлөгөөтэй бай</w:t>
            </w:r>
            <w:r w:rsidR="003C4F43">
              <w:rPr>
                <w:rFonts w:ascii="Times New Roman" w:hAnsi="Times New Roman"/>
                <w:lang w:val="mn-MN"/>
              </w:rPr>
              <w:t xml:space="preserve">на. </w:t>
            </w:r>
          </w:p>
        </w:tc>
        <w:tc>
          <w:tcPr>
            <w:tcW w:w="720" w:type="dxa"/>
            <w:tcBorders>
              <w:top w:val="single" w:sz="8" w:space="0" w:color="auto"/>
              <w:left w:val="single" w:sz="8" w:space="0" w:color="auto"/>
              <w:bottom w:val="single" w:sz="8" w:space="0" w:color="auto"/>
              <w:right w:val="single" w:sz="8" w:space="0" w:color="auto"/>
            </w:tcBorders>
          </w:tcPr>
          <w:p w:rsidR="00C57615" w:rsidRPr="0068502B" w:rsidRDefault="0068502B" w:rsidP="00C57615">
            <w:pPr>
              <w:spacing w:after="0" w:line="240" w:lineRule="auto"/>
              <w:jc w:val="center"/>
              <w:rPr>
                <w:rFonts w:ascii="Times New Roman" w:hAnsi="Times New Roman"/>
                <w:lang w:val="mn-MN"/>
              </w:rPr>
            </w:pPr>
            <w:r>
              <w:rPr>
                <w:rFonts w:ascii="Times New Roman" w:hAnsi="Times New Roman"/>
                <w:lang w:val="mn-MN"/>
              </w:rPr>
              <w:t>0</w:t>
            </w:r>
          </w:p>
          <w:p w:rsidR="00C57615" w:rsidRPr="008E78B1" w:rsidRDefault="00C57615" w:rsidP="00C57615">
            <w:pPr>
              <w:spacing w:after="0" w:line="240" w:lineRule="auto"/>
              <w:jc w:val="center"/>
              <w:rPr>
                <w:rFonts w:ascii="Times New Roman" w:hAnsi="Times New Roman"/>
              </w:rPr>
            </w:pPr>
          </w:p>
        </w:tc>
        <w:tc>
          <w:tcPr>
            <w:tcW w:w="819" w:type="dxa"/>
            <w:tcBorders>
              <w:top w:val="single" w:sz="8" w:space="0" w:color="auto"/>
              <w:left w:val="single" w:sz="8" w:space="0" w:color="auto"/>
              <w:bottom w:val="single" w:sz="8" w:space="0" w:color="auto"/>
              <w:right w:val="single" w:sz="8" w:space="0" w:color="auto"/>
            </w:tcBorders>
          </w:tcPr>
          <w:p w:rsidR="00C57615" w:rsidRPr="00D56E3F" w:rsidRDefault="00C57615" w:rsidP="00C57615">
            <w:pPr>
              <w:spacing w:after="0" w:line="240" w:lineRule="auto"/>
              <w:jc w:val="center"/>
              <w:rPr>
                <w:rFonts w:ascii="Times New Roman" w:hAnsi="Times New Roman"/>
                <w:lang w:val="mn-MN"/>
              </w:rPr>
            </w:pPr>
          </w:p>
        </w:tc>
      </w:tr>
      <w:tr w:rsidR="00C57615"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C57615" w:rsidRPr="00D56E3F" w:rsidRDefault="00C57615" w:rsidP="00C57615">
            <w:pPr>
              <w:spacing w:after="0" w:line="240" w:lineRule="auto"/>
              <w:jc w:val="center"/>
              <w:rPr>
                <w:rFonts w:ascii="Times New Roman" w:hAnsi="Times New Roman"/>
                <w:lang w:val="mn-MN"/>
              </w:rPr>
            </w:pPr>
            <w:r w:rsidRPr="00D56E3F">
              <w:rPr>
                <w:rFonts w:ascii="Times New Roman" w:hAnsi="Times New Roman"/>
                <w:i/>
                <w:iCs/>
                <w:lang w:val="mn-MN"/>
              </w:rPr>
              <w:t>26</w:t>
            </w:r>
          </w:p>
        </w:tc>
        <w:tc>
          <w:tcPr>
            <w:tcW w:w="3451" w:type="dxa"/>
            <w:gridSpan w:val="2"/>
            <w:tcBorders>
              <w:top w:val="nil"/>
              <w:left w:val="single" w:sz="8" w:space="0" w:color="auto"/>
              <w:bottom w:val="single" w:sz="8" w:space="0" w:color="auto"/>
              <w:right w:val="single" w:sz="8" w:space="0" w:color="auto"/>
            </w:tcBorders>
          </w:tcPr>
          <w:p w:rsidR="00C57615" w:rsidRPr="00D56E3F" w:rsidRDefault="00C57615" w:rsidP="00C57615">
            <w:pPr>
              <w:spacing w:after="0" w:line="240" w:lineRule="auto"/>
              <w:jc w:val="both"/>
              <w:rPr>
                <w:rFonts w:ascii="Times New Roman" w:hAnsi="Times New Roman"/>
                <w:b/>
                <w:bCs/>
                <w:i/>
                <w:iCs/>
                <w:lang w:val="mn-MN"/>
              </w:rPr>
            </w:pPr>
            <w:r w:rsidRPr="00D56E3F">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1560" w:type="dxa"/>
            <w:tcBorders>
              <w:top w:val="single" w:sz="8" w:space="0" w:color="auto"/>
              <w:left w:val="single" w:sz="8" w:space="0" w:color="auto"/>
              <w:bottom w:val="single" w:sz="8" w:space="0" w:color="auto"/>
              <w:right w:val="single" w:sz="8" w:space="0" w:color="auto"/>
            </w:tcBorders>
          </w:tcPr>
          <w:p w:rsidR="00C57615" w:rsidRPr="00D56E3F" w:rsidRDefault="0068502B" w:rsidP="00C57615">
            <w:pPr>
              <w:spacing w:after="0" w:line="240" w:lineRule="auto"/>
              <w:jc w:val="center"/>
              <w:rPr>
                <w:rFonts w:ascii="Times New Roman" w:hAnsi="Times New Roman"/>
                <w:lang w:val="mn-MN"/>
              </w:rPr>
            </w:pPr>
            <w:r>
              <w:rPr>
                <w:rFonts w:ascii="Times New Roman" w:hAnsi="Times New Roman"/>
                <w:lang w:val="mn-MN"/>
              </w:rPr>
              <w:t>Хэрэгжээгүй</w:t>
            </w:r>
          </w:p>
        </w:tc>
        <w:tc>
          <w:tcPr>
            <w:tcW w:w="2571" w:type="dxa"/>
            <w:tcBorders>
              <w:top w:val="single" w:sz="8" w:space="0" w:color="auto"/>
              <w:left w:val="single" w:sz="8" w:space="0" w:color="auto"/>
              <w:bottom w:val="single" w:sz="8" w:space="0" w:color="auto"/>
              <w:right w:val="single" w:sz="8" w:space="0" w:color="auto"/>
            </w:tcBorders>
          </w:tcPr>
          <w:p w:rsidR="00C57615" w:rsidRPr="00D56E3F" w:rsidRDefault="0068502B" w:rsidP="00C57615">
            <w:pPr>
              <w:spacing w:after="0" w:line="240" w:lineRule="auto"/>
              <w:jc w:val="center"/>
              <w:rPr>
                <w:rFonts w:ascii="Times New Roman" w:hAnsi="Times New Roman"/>
                <w:lang w:val="mn-MN"/>
              </w:rPr>
            </w:pPr>
            <w:r>
              <w:rPr>
                <w:rFonts w:ascii="Times New Roman" w:hAnsi="Times New Roman"/>
                <w:lang w:val="mn-MN"/>
              </w:rPr>
              <w:t>Компанийн ирэх жилийн үйл ажиллагаанд уг зааврыг боловсруулан мөрдөх төлөвлөгөөтэй бай</w:t>
            </w:r>
            <w:r w:rsidR="003C4F43">
              <w:rPr>
                <w:rFonts w:ascii="Times New Roman" w:hAnsi="Times New Roman"/>
                <w:lang w:val="mn-MN"/>
              </w:rPr>
              <w:t xml:space="preserve">на. </w:t>
            </w:r>
          </w:p>
        </w:tc>
        <w:tc>
          <w:tcPr>
            <w:tcW w:w="720" w:type="dxa"/>
            <w:tcBorders>
              <w:top w:val="single" w:sz="8" w:space="0" w:color="auto"/>
              <w:left w:val="single" w:sz="8" w:space="0" w:color="auto"/>
              <w:bottom w:val="single" w:sz="8" w:space="0" w:color="auto"/>
              <w:right w:val="single" w:sz="8" w:space="0" w:color="auto"/>
            </w:tcBorders>
          </w:tcPr>
          <w:p w:rsidR="00C57615" w:rsidRDefault="0068502B" w:rsidP="00C57615">
            <w:pPr>
              <w:spacing w:after="0" w:line="240" w:lineRule="auto"/>
              <w:jc w:val="center"/>
              <w:rPr>
                <w:rFonts w:ascii="Times New Roman" w:hAnsi="Times New Roman"/>
                <w:lang w:val="mn-MN"/>
              </w:rPr>
            </w:pPr>
            <w:r>
              <w:rPr>
                <w:rFonts w:ascii="Times New Roman" w:hAnsi="Times New Roman"/>
                <w:lang w:val="mn-MN"/>
              </w:rPr>
              <w:t>0</w:t>
            </w:r>
          </w:p>
          <w:p w:rsidR="0068502B" w:rsidRPr="0068502B" w:rsidRDefault="0068502B" w:rsidP="00C57615">
            <w:pPr>
              <w:spacing w:after="0" w:line="240" w:lineRule="auto"/>
              <w:jc w:val="center"/>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tcPr>
          <w:p w:rsidR="00C57615" w:rsidRPr="00D56E3F" w:rsidRDefault="00C57615" w:rsidP="00C57615">
            <w:pPr>
              <w:spacing w:after="0" w:line="240" w:lineRule="auto"/>
              <w:jc w:val="center"/>
              <w:rPr>
                <w:rFonts w:ascii="Times New Roman" w:hAnsi="Times New Roman"/>
                <w:lang w:val="mn-MN"/>
              </w:rPr>
            </w:pPr>
          </w:p>
        </w:tc>
      </w:tr>
      <w:tr w:rsidR="003C4F43"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3C4F43" w:rsidRPr="00D56E3F" w:rsidRDefault="003C4F43" w:rsidP="003C4F43">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27</w:t>
            </w:r>
          </w:p>
        </w:tc>
        <w:tc>
          <w:tcPr>
            <w:tcW w:w="3451" w:type="dxa"/>
            <w:gridSpan w:val="2"/>
            <w:tcBorders>
              <w:top w:val="nil"/>
              <w:left w:val="single" w:sz="8" w:space="0" w:color="auto"/>
              <w:bottom w:val="single" w:sz="8" w:space="0" w:color="auto"/>
              <w:right w:val="single" w:sz="8" w:space="0" w:color="auto"/>
            </w:tcBorders>
          </w:tcPr>
          <w:p w:rsidR="003C4F43" w:rsidRPr="00D56E3F" w:rsidRDefault="003C4F43" w:rsidP="003C4F43">
            <w:pPr>
              <w:spacing w:after="0" w:line="240" w:lineRule="auto"/>
              <w:jc w:val="both"/>
              <w:rPr>
                <w:rFonts w:ascii="Times New Roman" w:hAnsi="Times New Roman"/>
                <w:b/>
                <w:bCs/>
                <w:i/>
                <w:iCs/>
                <w:lang w:val="mn-MN"/>
              </w:rPr>
            </w:pPr>
            <w:r w:rsidRPr="00D56E3F">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1560" w:type="dxa"/>
            <w:tcBorders>
              <w:top w:val="single" w:sz="8" w:space="0" w:color="auto"/>
              <w:left w:val="single" w:sz="8" w:space="0" w:color="auto"/>
              <w:bottom w:val="single" w:sz="8" w:space="0" w:color="auto"/>
              <w:right w:val="single" w:sz="8" w:space="0" w:color="auto"/>
            </w:tcBorders>
          </w:tcPr>
          <w:p w:rsidR="003C4F43" w:rsidRPr="00D56E3F" w:rsidRDefault="003C4F43" w:rsidP="003C4F43">
            <w:pPr>
              <w:spacing w:after="0" w:line="240" w:lineRule="auto"/>
              <w:jc w:val="center"/>
              <w:rPr>
                <w:rFonts w:ascii="Times New Roman" w:hAnsi="Times New Roman"/>
                <w:lang w:val="mn-MN"/>
              </w:rPr>
            </w:pPr>
            <w:r>
              <w:rPr>
                <w:rFonts w:ascii="Times New Roman" w:hAnsi="Times New Roman"/>
                <w:lang w:val="mn-MN"/>
              </w:rPr>
              <w:t>Хэрэгжээгүй</w:t>
            </w:r>
          </w:p>
        </w:tc>
        <w:tc>
          <w:tcPr>
            <w:tcW w:w="2571" w:type="dxa"/>
            <w:tcBorders>
              <w:top w:val="single" w:sz="8" w:space="0" w:color="auto"/>
              <w:left w:val="single" w:sz="8" w:space="0" w:color="auto"/>
              <w:bottom w:val="single" w:sz="8" w:space="0" w:color="auto"/>
              <w:right w:val="single" w:sz="8" w:space="0" w:color="auto"/>
            </w:tcBorders>
          </w:tcPr>
          <w:p w:rsidR="003C4F43" w:rsidRPr="00D56E3F" w:rsidRDefault="003C4F43" w:rsidP="003C4F43">
            <w:pPr>
              <w:spacing w:after="0" w:line="240" w:lineRule="auto"/>
              <w:jc w:val="center"/>
              <w:rPr>
                <w:rFonts w:ascii="Times New Roman" w:hAnsi="Times New Roman"/>
                <w:lang w:val="mn-MN"/>
              </w:rPr>
            </w:pPr>
            <w:r>
              <w:rPr>
                <w:rFonts w:ascii="Times New Roman" w:hAnsi="Times New Roman"/>
                <w:lang w:val="mn-MN"/>
              </w:rPr>
              <w:t xml:space="preserve">Компанийн ирэх жилийн үйл ажиллагаанд уг зааврыг боловсруулан мөрдөх төлөвлөгөөтэй байна.  </w:t>
            </w:r>
          </w:p>
        </w:tc>
        <w:tc>
          <w:tcPr>
            <w:tcW w:w="720" w:type="dxa"/>
            <w:tcBorders>
              <w:top w:val="single" w:sz="8" w:space="0" w:color="auto"/>
              <w:left w:val="single" w:sz="8" w:space="0" w:color="auto"/>
              <w:bottom w:val="single" w:sz="8" w:space="0" w:color="auto"/>
              <w:right w:val="single" w:sz="8" w:space="0" w:color="auto"/>
            </w:tcBorders>
          </w:tcPr>
          <w:p w:rsidR="003C4F43" w:rsidRPr="003C4F43" w:rsidRDefault="003C4F43" w:rsidP="003C4F43">
            <w:pPr>
              <w:spacing w:after="0" w:line="240" w:lineRule="auto"/>
              <w:jc w:val="center"/>
              <w:rPr>
                <w:rFonts w:ascii="Times New Roman" w:hAnsi="Times New Roman"/>
                <w:lang w:val="mn-MN"/>
              </w:rPr>
            </w:pPr>
            <w:r>
              <w:rPr>
                <w:rFonts w:ascii="Times New Roman" w:hAnsi="Times New Roman"/>
                <w:lang w:val="mn-MN"/>
              </w:rPr>
              <w:t>0</w:t>
            </w:r>
          </w:p>
        </w:tc>
        <w:tc>
          <w:tcPr>
            <w:tcW w:w="819" w:type="dxa"/>
            <w:tcBorders>
              <w:top w:val="single" w:sz="8" w:space="0" w:color="auto"/>
              <w:left w:val="single" w:sz="8" w:space="0" w:color="auto"/>
              <w:bottom w:val="single" w:sz="8" w:space="0" w:color="auto"/>
              <w:right w:val="single" w:sz="8" w:space="0" w:color="auto"/>
            </w:tcBorders>
          </w:tcPr>
          <w:p w:rsidR="003C4F43" w:rsidRPr="00D56E3F" w:rsidRDefault="003C4F43" w:rsidP="003C4F43">
            <w:pPr>
              <w:spacing w:after="0" w:line="240" w:lineRule="auto"/>
              <w:jc w:val="center"/>
              <w:rPr>
                <w:rFonts w:ascii="Times New Roman" w:hAnsi="Times New Roman"/>
                <w:lang w:val="mn-MN"/>
              </w:rPr>
            </w:pPr>
          </w:p>
        </w:tc>
      </w:tr>
      <w:tr w:rsidR="00C57615"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C57615" w:rsidRPr="00D56E3F" w:rsidRDefault="00C57615" w:rsidP="00C57615">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28</w:t>
            </w:r>
          </w:p>
        </w:tc>
        <w:tc>
          <w:tcPr>
            <w:tcW w:w="3451" w:type="dxa"/>
            <w:gridSpan w:val="2"/>
            <w:tcBorders>
              <w:top w:val="nil"/>
              <w:left w:val="single" w:sz="8" w:space="0" w:color="auto"/>
              <w:bottom w:val="single" w:sz="8" w:space="0" w:color="auto"/>
              <w:right w:val="single" w:sz="8" w:space="0" w:color="auto"/>
            </w:tcBorders>
          </w:tcPr>
          <w:p w:rsidR="00C57615" w:rsidRPr="00D56E3F" w:rsidRDefault="00C57615" w:rsidP="00C57615">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w:t>
            </w:r>
            <w:r w:rsidRPr="00D56E3F">
              <w:rPr>
                <w:rFonts w:ascii="Times New Roman" w:hAnsi="Times New Roman"/>
                <w:b/>
                <w:bCs/>
                <w:i/>
                <w:iCs/>
                <w:lang w:val="mn-MN"/>
              </w:rPr>
              <w:lastRenderedPageBreak/>
              <w:t>байна.</w:t>
            </w:r>
          </w:p>
        </w:tc>
        <w:tc>
          <w:tcPr>
            <w:tcW w:w="1560" w:type="dxa"/>
            <w:tcBorders>
              <w:top w:val="single" w:sz="8" w:space="0" w:color="auto"/>
              <w:left w:val="single" w:sz="8" w:space="0" w:color="auto"/>
              <w:bottom w:val="single" w:sz="8" w:space="0" w:color="auto"/>
              <w:right w:val="single" w:sz="8" w:space="0" w:color="auto"/>
            </w:tcBorders>
          </w:tcPr>
          <w:p w:rsidR="00C57615" w:rsidRPr="00D56E3F" w:rsidRDefault="00A75A6E" w:rsidP="00C57615">
            <w:pPr>
              <w:spacing w:after="0" w:line="240" w:lineRule="auto"/>
              <w:jc w:val="center"/>
              <w:rPr>
                <w:rFonts w:ascii="Times New Roman" w:hAnsi="Times New Roman"/>
                <w:lang w:val="mn-MN"/>
              </w:rPr>
            </w:pPr>
            <w:r>
              <w:rPr>
                <w:rFonts w:ascii="Times New Roman" w:hAnsi="Times New Roman"/>
                <w:lang w:val="mn-MN"/>
              </w:rPr>
              <w:lastRenderedPageBreak/>
              <w:t xml:space="preserve">Хэрэгжсэн </w:t>
            </w:r>
          </w:p>
        </w:tc>
        <w:tc>
          <w:tcPr>
            <w:tcW w:w="2571" w:type="dxa"/>
            <w:tcBorders>
              <w:top w:val="single" w:sz="8" w:space="0" w:color="auto"/>
              <w:left w:val="single" w:sz="8" w:space="0" w:color="auto"/>
              <w:bottom w:val="single" w:sz="8" w:space="0" w:color="auto"/>
              <w:right w:val="single" w:sz="8" w:space="0" w:color="auto"/>
            </w:tcBorders>
          </w:tcPr>
          <w:p w:rsidR="00C57615" w:rsidRPr="00D56E3F" w:rsidRDefault="00A75A6E" w:rsidP="00C57615">
            <w:pPr>
              <w:spacing w:after="0" w:line="240" w:lineRule="auto"/>
              <w:jc w:val="center"/>
              <w:rPr>
                <w:rFonts w:ascii="Times New Roman" w:hAnsi="Times New Roman"/>
                <w:lang w:val="mn-MN"/>
              </w:rPr>
            </w:pPr>
            <w:r>
              <w:rPr>
                <w:rFonts w:ascii="Times New Roman" w:hAnsi="Times New Roman"/>
                <w:lang w:val="mn-MN"/>
              </w:rPr>
              <w:t xml:space="preserve">Компанийн шинэчлэн батлагдсан  Хөдөлмөрийн дотоод журмын хүрээнд эдгээр асуудлыг дэлгэрэнгүй зохицуулсан бөгөөд </w:t>
            </w:r>
            <w:r>
              <w:rPr>
                <w:rFonts w:ascii="Times New Roman" w:hAnsi="Times New Roman"/>
                <w:lang w:val="mn-MN"/>
              </w:rPr>
              <w:lastRenderedPageBreak/>
              <w:t>мэргэжил дээшлүүлэх сургалт</w:t>
            </w:r>
            <w:r w:rsidR="00015BCC">
              <w:rPr>
                <w:rFonts w:ascii="Times New Roman" w:hAnsi="Times New Roman"/>
                <w:lang w:val="mn-MN"/>
              </w:rPr>
              <w:t xml:space="preserve"> зохион байгуулах талаар Захиргаан Хүний нөөцийн албаны ажлын төлөвлөгөөнд тусгагдсан болно. </w:t>
            </w:r>
          </w:p>
        </w:tc>
        <w:tc>
          <w:tcPr>
            <w:tcW w:w="720" w:type="dxa"/>
            <w:tcBorders>
              <w:top w:val="single" w:sz="8" w:space="0" w:color="auto"/>
              <w:left w:val="single" w:sz="8" w:space="0" w:color="auto"/>
              <w:bottom w:val="single" w:sz="8" w:space="0" w:color="auto"/>
              <w:right w:val="single" w:sz="8" w:space="0" w:color="auto"/>
            </w:tcBorders>
          </w:tcPr>
          <w:p w:rsidR="00C57615" w:rsidRPr="008E78B1" w:rsidRDefault="00C57615" w:rsidP="00C57615">
            <w:pPr>
              <w:spacing w:after="0" w:line="240" w:lineRule="auto"/>
              <w:jc w:val="center"/>
              <w:rPr>
                <w:rFonts w:ascii="Times New Roman" w:hAnsi="Times New Roman"/>
              </w:rPr>
            </w:pPr>
            <w:r>
              <w:rPr>
                <w:rFonts w:ascii="Times New Roman" w:hAnsi="Times New Roman"/>
              </w:rPr>
              <w:lastRenderedPageBreak/>
              <w:t>2</w:t>
            </w:r>
          </w:p>
        </w:tc>
        <w:tc>
          <w:tcPr>
            <w:tcW w:w="819" w:type="dxa"/>
            <w:tcBorders>
              <w:top w:val="single" w:sz="8" w:space="0" w:color="auto"/>
              <w:left w:val="single" w:sz="8" w:space="0" w:color="auto"/>
              <w:bottom w:val="single" w:sz="8" w:space="0" w:color="auto"/>
              <w:right w:val="single" w:sz="8" w:space="0" w:color="auto"/>
            </w:tcBorders>
          </w:tcPr>
          <w:p w:rsidR="00C57615" w:rsidRPr="00D56E3F" w:rsidRDefault="00C57615" w:rsidP="00C57615">
            <w:pPr>
              <w:spacing w:after="0" w:line="240" w:lineRule="auto"/>
              <w:jc w:val="center"/>
              <w:rPr>
                <w:rFonts w:ascii="Times New Roman" w:hAnsi="Times New Roman"/>
                <w:lang w:val="mn-MN"/>
              </w:rPr>
            </w:pPr>
          </w:p>
        </w:tc>
      </w:tr>
      <w:tr w:rsidR="00C57615" w:rsidRPr="00D56E3F" w:rsidTr="00C05B9B">
        <w:trPr>
          <w:trHeight w:val="241"/>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C57615" w:rsidRPr="00D56E3F" w:rsidRDefault="00C57615" w:rsidP="00C57615">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C57615" w:rsidRDefault="007B2708" w:rsidP="00C57615">
            <w:pPr>
              <w:spacing w:after="0" w:line="240" w:lineRule="auto"/>
              <w:jc w:val="center"/>
              <w:rPr>
                <w:rFonts w:ascii="Times New Roman" w:hAnsi="Times New Roman"/>
                <w:lang w:val="mn-MN"/>
              </w:rPr>
            </w:pPr>
            <w:r>
              <w:rPr>
                <w:rFonts w:ascii="Times New Roman" w:hAnsi="Times New Roman"/>
                <w:lang w:val="mn-MN"/>
              </w:rPr>
              <w:t>2</w:t>
            </w:r>
          </w:p>
          <w:p w:rsidR="007B2708" w:rsidRPr="00D56E3F" w:rsidRDefault="007B2708" w:rsidP="00C57615">
            <w:pPr>
              <w:spacing w:after="0" w:line="240" w:lineRule="auto"/>
              <w:jc w:val="center"/>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C57615" w:rsidRPr="00D56E3F" w:rsidRDefault="00C57615" w:rsidP="00C57615">
            <w:pPr>
              <w:spacing w:after="0" w:line="240" w:lineRule="auto"/>
              <w:jc w:val="center"/>
              <w:rPr>
                <w:rFonts w:ascii="Times New Roman" w:hAnsi="Times New Roman"/>
                <w:lang w:val="mn-MN"/>
              </w:rPr>
            </w:pPr>
          </w:p>
        </w:tc>
      </w:tr>
      <w:tr w:rsidR="00C57615" w:rsidRPr="00D56E3F" w:rsidTr="00C05B9B">
        <w:trPr>
          <w:trHeight w:val="570"/>
        </w:trPr>
        <w:tc>
          <w:tcPr>
            <w:tcW w:w="9629" w:type="dxa"/>
            <w:gridSpan w:val="7"/>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rsidR="00C57615" w:rsidRPr="00D56E3F" w:rsidRDefault="00C57615" w:rsidP="00C57615">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НАЙМ. КОМПАНИЙН СОЁЛ</w:t>
            </w:r>
          </w:p>
          <w:p w:rsidR="00C57615" w:rsidRPr="00D56E3F" w:rsidRDefault="00C57615" w:rsidP="00C57615">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Pr>
                <w:rFonts w:ascii="Times New Roman" w:hAnsi="Times New Roman"/>
                <w:b/>
                <w:bCs/>
                <w:lang w:val="mn-MN"/>
              </w:rPr>
              <w:t>УЗ-</w:t>
            </w:r>
            <w:r w:rsidRPr="00D56E3F">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015BCC"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015BCC" w:rsidRPr="00D56E3F" w:rsidRDefault="00015BCC" w:rsidP="00015BC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29</w:t>
            </w:r>
          </w:p>
        </w:tc>
        <w:tc>
          <w:tcPr>
            <w:tcW w:w="3451" w:type="dxa"/>
            <w:gridSpan w:val="2"/>
            <w:tcBorders>
              <w:top w:val="nil"/>
              <w:left w:val="single" w:sz="8" w:space="0" w:color="auto"/>
              <w:bottom w:val="single" w:sz="8" w:space="0" w:color="auto"/>
              <w:right w:val="single" w:sz="8" w:space="0" w:color="auto"/>
            </w:tcBorders>
          </w:tcPr>
          <w:p w:rsidR="00015BCC" w:rsidRPr="00D56E3F" w:rsidRDefault="00015BCC" w:rsidP="00015BC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Pr>
                <w:rFonts w:ascii="Times New Roman" w:hAnsi="Times New Roman"/>
                <w:b/>
                <w:bCs/>
                <w:i/>
                <w:iCs/>
                <w:lang w:val="mn-MN"/>
              </w:rPr>
              <w:t>ТУЗ</w:t>
            </w:r>
            <w:r w:rsidRPr="00D56E3F">
              <w:rPr>
                <w:rFonts w:ascii="Times New Roman" w:hAnsi="Times New Roman"/>
                <w:b/>
                <w:bCs/>
                <w:i/>
                <w:iCs/>
                <w:lang w:val="mn-MN"/>
              </w:rPr>
              <w:t xml:space="preserve"> нь ёс зүйн дүрмий</w:t>
            </w:r>
            <w:r w:rsidRPr="00D56E3F">
              <w:rPr>
                <w:rFonts w:ascii="Times New Roman" w:hAnsi="Times New Roman"/>
                <w:b/>
                <w:bCs/>
                <w:i/>
                <w:iCs/>
                <w:color w:val="000000" w:themeColor="text1"/>
                <w:lang w:val="mn-MN"/>
              </w:rPr>
              <w:t>г</w:t>
            </w:r>
            <w:r w:rsidRPr="00D56E3F">
              <w:rPr>
                <w:rFonts w:ascii="Times New Roman" w:hAnsi="Times New Roman"/>
                <w:b/>
                <w:bCs/>
                <w:i/>
                <w:iCs/>
                <w:lang w:val="mn-MN"/>
              </w:rPr>
              <w:t xml:space="preserve"> батлан, нийтэд мэдээлж, хэрэгжилтэд нь хяналт тавина.</w:t>
            </w:r>
          </w:p>
        </w:tc>
        <w:tc>
          <w:tcPr>
            <w:tcW w:w="1560" w:type="dxa"/>
            <w:tcBorders>
              <w:top w:val="single" w:sz="8" w:space="0" w:color="auto"/>
              <w:left w:val="single" w:sz="8" w:space="0" w:color="auto"/>
              <w:bottom w:val="single" w:sz="8" w:space="0" w:color="auto"/>
              <w:right w:val="single" w:sz="8" w:space="0" w:color="auto"/>
            </w:tcBorders>
            <w:vAlign w:val="center"/>
          </w:tcPr>
          <w:p w:rsidR="00015BCC" w:rsidRPr="00D56E3F" w:rsidRDefault="00015BCC" w:rsidP="00015BCC">
            <w:pPr>
              <w:spacing w:after="0" w:line="240" w:lineRule="auto"/>
              <w:jc w:val="center"/>
              <w:rPr>
                <w:rFonts w:ascii="Times New Roman" w:hAnsi="Times New Roman"/>
                <w:lang w:val="mn-MN"/>
              </w:rPr>
            </w:pPr>
            <w:r>
              <w:rPr>
                <w:rFonts w:ascii="Times New Roman" w:hAnsi="Times New Roman"/>
                <w:lang w:val="mn-MN"/>
              </w:rPr>
              <w:t>Хэрэгжээгүй</w:t>
            </w:r>
          </w:p>
        </w:tc>
        <w:tc>
          <w:tcPr>
            <w:tcW w:w="2571" w:type="dxa"/>
            <w:tcBorders>
              <w:top w:val="single" w:sz="8" w:space="0" w:color="auto"/>
              <w:left w:val="single" w:sz="8" w:space="0" w:color="auto"/>
              <w:bottom w:val="single" w:sz="8" w:space="0" w:color="auto"/>
              <w:right w:val="single" w:sz="8" w:space="0" w:color="auto"/>
            </w:tcBorders>
            <w:vAlign w:val="center"/>
          </w:tcPr>
          <w:p w:rsidR="00015BCC" w:rsidRPr="00D56E3F" w:rsidRDefault="00015BCC" w:rsidP="00015BCC">
            <w:pPr>
              <w:spacing w:after="0" w:line="240" w:lineRule="auto"/>
              <w:jc w:val="center"/>
              <w:rPr>
                <w:rFonts w:ascii="Times New Roman" w:hAnsi="Times New Roman"/>
                <w:lang w:val="mn-MN"/>
              </w:rPr>
            </w:pPr>
            <w:r>
              <w:rPr>
                <w:rFonts w:ascii="Times New Roman" w:hAnsi="Times New Roman"/>
                <w:lang w:val="mn-MN"/>
              </w:rPr>
              <w:t>Компанийн ирэх жилийн үйл ажиллагаанд уг зааврыг боловсруулан мөрдөх төлөвлөгөөтэй байна.</w:t>
            </w:r>
          </w:p>
        </w:tc>
        <w:tc>
          <w:tcPr>
            <w:tcW w:w="720" w:type="dxa"/>
            <w:tcBorders>
              <w:top w:val="single" w:sz="8" w:space="0" w:color="auto"/>
              <w:left w:val="single" w:sz="8" w:space="0" w:color="auto"/>
              <w:bottom w:val="single" w:sz="8" w:space="0" w:color="auto"/>
              <w:right w:val="single" w:sz="8" w:space="0" w:color="auto"/>
            </w:tcBorders>
          </w:tcPr>
          <w:p w:rsidR="00015BCC" w:rsidRPr="00137F36" w:rsidRDefault="00137F36" w:rsidP="00015BCC">
            <w:pPr>
              <w:spacing w:after="0" w:line="240" w:lineRule="auto"/>
              <w:jc w:val="center"/>
              <w:rPr>
                <w:rFonts w:ascii="Times New Roman" w:hAnsi="Times New Roman"/>
                <w:lang w:val="mn-MN"/>
              </w:rPr>
            </w:pPr>
            <w:r>
              <w:rPr>
                <w:rFonts w:ascii="Times New Roman" w:hAnsi="Times New Roman"/>
                <w:lang w:val="mn-MN"/>
              </w:rPr>
              <w:t>0</w:t>
            </w:r>
          </w:p>
        </w:tc>
        <w:tc>
          <w:tcPr>
            <w:tcW w:w="819" w:type="dxa"/>
            <w:tcBorders>
              <w:top w:val="single" w:sz="8" w:space="0" w:color="auto"/>
              <w:left w:val="single" w:sz="8" w:space="0" w:color="auto"/>
              <w:bottom w:val="single" w:sz="8" w:space="0" w:color="auto"/>
              <w:right w:val="single" w:sz="8" w:space="0" w:color="auto"/>
            </w:tcBorders>
          </w:tcPr>
          <w:p w:rsidR="00015BCC" w:rsidRPr="00D56E3F" w:rsidRDefault="00015BCC" w:rsidP="00015BCC">
            <w:pPr>
              <w:spacing w:after="0" w:line="240" w:lineRule="auto"/>
              <w:jc w:val="center"/>
              <w:rPr>
                <w:rFonts w:ascii="Times New Roman" w:hAnsi="Times New Roman"/>
                <w:lang w:val="mn-MN"/>
              </w:rPr>
            </w:pPr>
          </w:p>
        </w:tc>
      </w:tr>
      <w:tr w:rsidR="00137F36"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137F36" w:rsidRPr="00D56E3F" w:rsidRDefault="00137F36" w:rsidP="00137F36">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30</w:t>
            </w:r>
          </w:p>
        </w:tc>
        <w:tc>
          <w:tcPr>
            <w:tcW w:w="3451" w:type="dxa"/>
            <w:gridSpan w:val="2"/>
            <w:tcBorders>
              <w:top w:val="nil"/>
              <w:left w:val="single" w:sz="8" w:space="0" w:color="auto"/>
              <w:bottom w:val="single" w:sz="8" w:space="0" w:color="auto"/>
              <w:right w:val="single" w:sz="8" w:space="0" w:color="auto"/>
            </w:tcBorders>
          </w:tcPr>
          <w:p w:rsidR="00137F36" w:rsidRPr="00D56E3F" w:rsidRDefault="00137F36" w:rsidP="00137F36">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8.2. Аливаа хууль бус үйлдэл болон ёс зүйн зөрчлийг </w:t>
            </w:r>
            <w:r>
              <w:rPr>
                <w:rFonts w:ascii="Times New Roman" w:hAnsi="Times New Roman"/>
                <w:b/>
                <w:bCs/>
                <w:i/>
                <w:iCs/>
                <w:lang w:val="mn-MN"/>
              </w:rPr>
              <w:t>ТУЗ</w:t>
            </w:r>
            <w:r w:rsidRPr="00D56E3F">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1560" w:type="dxa"/>
            <w:tcBorders>
              <w:top w:val="single" w:sz="8" w:space="0" w:color="auto"/>
              <w:left w:val="single" w:sz="8" w:space="0" w:color="auto"/>
              <w:bottom w:val="single" w:sz="8" w:space="0" w:color="auto"/>
              <w:right w:val="single" w:sz="8" w:space="0" w:color="auto"/>
            </w:tcBorders>
          </w:tcPr>
          <w:p w:rsidR="00137F36" w:rsidRPr="00D56E3F" w:rsidRDefault="00137F36" w:rsidP="00137F36">
            <w:pPr>
              <w:spacing w:after="0" w:line="240" w:lineRule="auto"/>
              <w:jc w:val="center"/>
              <w:rPr>
                <w:rFonts w:ascii="Times New Roman" w:hAnsi="Times New Roman"/>
                <w:lang w:val="mn-MN"/>
              </w:rPr>
            </w:pPr>
            <w:r>
              <w:rPr>
                <w:rFonts w:ascii="Times New Roman" w:hAnsi="Times New Roman"/>
                <w:lang w:val="mn-MN"/>
              </w:rPr>
              <w:t xml:space="preserve">Хэрэгжсэн </w:t>
            </w:r>
          </w:p>
        </w:tc>
        <w:tc>
          <w:tcPr>
            <w:tcW w:w="2571" w:type="dxa"/>
            <w:tcBorders>
              <w:top w:val="single" w:sz="8" w:space="0" w:color="auto"/>
              <w:left w:val="single" w:sz="8" w:space="0" w:color="auto"/>
              <w:bottom w:val="single" w:sz="8" w:space="0" w:color="auto"/>
              <w:right w:val="single" w:sz="8" w:space="0" w:color="auto"/>
            </w:tcBorders>
          </w:tcPr>
          <w:p w:rsidR="00137F36" w:rsidRPr="00D56E3F" w:rsidRDefault="00137F36" w:rsidP="00137F36">
            <w:pPr>
              <w:spacing w:after="0" w:line="240" w:lineRule="auto"/>
              <w:jc w:val="center"/>
              <w:rPr>
                <w:rFonts w:ascii="Times New Roman" w:hAnsi="Times New Roman"/>
                <w:lang w:val="mn-MN"/>
              </w:rPr>
            </w:pPr>
            <w:r>
              <w:rPr>
                <w:rFonts w:ascii="Times New Roman" w:hAnsi="Times New Roman"/>
                <w:lang w:val="mn-MN"/>
              </w:rPr>
              <w:t xml:space="preserve">Компанийн дотоод хяналтын тогтолцоогоор дамжуулан хууль бус үйлдэл гарахаас сэргийлэх, гарсан бол олж илрүүлэх, таслан зогсоох арга хэмжээ авах </w:t>
            </w:r>
            <w:r w:rsidR="006928DD">
              <w:rPr>
                <w:rFonts w:ascii="Times New Roman" w:hAnsi="Times New Roman"/>
                <w:lang w:val="mn-MN"/>
              </w:rPr>
              <w:t xml:space="preserve">зохицуулалттай болно. </w:t>
            </w:r>
          </w:p>
        </w:tc>
        <w:tc>
          <w:tcPr>
            <w:tcW w:w="720" w:type="dxa"/>
            <w:tcBorders>
              <w:top w:val="single" w:sz="8" w:space="0" w:color="auto"/>
              <w:left w:val="single" w:sz="8" w:space="0" w:color="auto"/>
              <w:bottom w:val="single" w:sz="8" w:space="0" w:color="auto"/>
              <w:right w:val="single" w:sz="8" w:space="0" w:color="auto"/>
            </w:tcBorders>
          </w:tcPr>
          <w:p w:rsidR="00137F36" w:rsidRPr="00137F36" w:rsidRDefault="00E702E9" w:rsidP="00137F36">
            <w:pPr>
              <w:spacing w:after="0" w:line="240" w:lineRule="auto"/>
              <w:jc w:val="center"/>
              <w:rPr>
                <w:rFonts w:ascii="Times New Roman" w:hAnsi="Times New Roman"/>
                <w:lang w:val="mn-MN"/>
              </w:rPr>
            </w:pPr>
            <w:r>
              <w:rPr>
                <w:rFonts w:ascii="Times New Roman" w:hAnsi="Times New Roman"/>
                <w:lang w:val="mn-MN"/>
              </w:rPr>
              <w:t>2</w:t>
            </w:r>
          </w:p>
        </w:tc>
        <w:tc>
          <w:tcPr>
            <w:tcW w:w="819" w:type="dxa"/>
            <w:tcBorders>
              <w:top w:val="single" w:sz="8" w:space="0" w:color="auto"/>
              <w:left w:val="single" w:sz="8" w:space="0" w:color="auto"/>
              <w:bottom w:val="single" w:sz="8" w:space="0" w:color="auto"/>
              <w:right w:val="single" w:sz="8" w:space="0" w:color="auto"/>
            </w:tcBorders>
          </w:tcPr>
          <w:p w:rsidR="00137F36" w:rsidRPr="00D56E3F" w:rsidRDefault="00137F36" w:rsidP="00137F36">
            <w:pPr>
              <w:spacing w:after="0" w:line="240" w:lineRule="auto"/>
              <w:jc w:val="center"/>
              <w:rPr>
                <w:rFonts w:ascii="Times New Roman" w:hAnsi="Times New Roman"/>
                <w:lang w:val="mn-MN"/>
              </w:rPr>
            </w:pPr>
          </w:p>
        </w:tc>
      </w:tr>
      <w:tr w:rsidR="00E702E9"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E702E9" w:rsidRPr="00D56E3F" w:rsidRDefault="00E702E9" w:rsidP="00E702E9">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31</w:t>
            </w:r>
          </w:p>
        </w:tc>
        <w:tc>
          <w:tcPr>
            <w:tcW w:w="3451" w:type="dxa"/>
            <w:gridSpan w:val="2"/>
            <w:tcBorders>
              <w:top w:val="nil"/>
              <w:left w:val="single" w:sz="8" w:space="0" w:color="auto"/>
              <w:bottom w:val="single" w:sz="8" w:space="0" w:color="auto"/>
              <w:right w:val="single" w:sz="8" w:space="0" w:color="auto"/>
            </w:tcBorders>
          </w:tcPr>
          <w:p w:rsidR="00E702E9" w:rsidRPr="00D56E3F" w:rsidRDefault="00E702E9" w:rsidP="00E702E9">
            <w:pPr>
              <w:spacing w:after="0" w:line="240" w:lineRule="auto"/>
              <w:jc w:val="both"/>
              <w:rPr>
                <w:rFonts w:ascii="Times New Roman" w:hAnsi="Times New Roman"/>
                <w:b/>
                <w:bCs/>
                <w:i/>
                <w:iCs/>
                <w:lang w:val="mn-MN"/>
              </w:rPr>
            </w:pPr>
            <w:r w:rsidRPr="00D56E3F">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1560" w:type="dxa"/>
            <w:tcBorders>
              <w:top w:val="single" w:sz="8" w:space="0" w:color="auto"/>
              <w:left w:val="single" w:sz="8" w:space="0" w:color="auto"/>
              <w:bottom w:val="single" w:sz="8" w:space="0" w:color="auto"/>
              <w:right w:val="single" w:sz="8" w:space="0" w:color="auto"/>
            </w:tcBorders>
            <w:vAlign w:val="center"/>
          </w:tcPr>
          <w:p w:rsidR="00E702E9" w:rsidRPr="00D56E3F" w:rsidRDefault="00E702E9" w:rsidP="00E702E9">
            <w:pPr>
              <w:spacing w:after="0" w:line="240" w:lineRule="auto"/>
              <w:jc w:val="center"/>
              <w:rPr>
                <w:rFonts w:ascii="Times New Roman" w:hAnsi="Times New Roman"/>
                <w:lang w:val="mn-MN"/>
              </w:rPr>
            </w:pPr>
            <w:r>
              <w:rPr>
                <w:rFonts w:ascii="Times New Roman" w:hAnsi="Times New Roman"/>
                <w:lang w:val="mn-MN"/>
              </w:rPr>
              <w:t>Хэрэгжээгүй</w:t>
            </w:r>
          </w:p>
        </w:tc>
        <w:tc>
          <w:tcPr>
            <w:tcW w:w="2571" w:type="dxa"/>
            <w:tcBorders>
              <w:top w:val="single" w:sz="8" w:space="0" w:color="auto"/>
              <w:left w:val="single" w:sz="8" w:space="0" w:color="auto"/>
              <w:bottom w:val="single" w:sz="8" w:space="0" w:color="auto"/>
              <w:right w:val="single" w:sz="8" w:space="0" w:color="auto"/>
            </w:tcBorders>
          </w:tcPr>
          <w:p w:rsidR="00E702E9" w:rsidRPr="00D56E3F" w:rsidRDefault="00E702E9" w:rsidP="00E702E9">
            <w:pPr>
              <w:spacing w:after="0" w:line="240" w:lineRule="auto"/>
              <w:jc w:val="center"/>
              <w:rPr>
                <w:rFonts w:ascii="Times New Roman" w:hAnsi="Times New Roman"/>
                <w:lang w:val="mn-MN"/>
              </w:rPr>
            </w:pPr>
            <w:r>
              <w:rPr>
                <w:rFonts w:ascii="Times New Roman" w:hAnsi="Times New Roman"/>
                <w:lang w:val="mn-MN"/>
              </w:rPr>
              <w:t>Компанийн ирэх жилийн үйл ажиллагаанд уг зааврыг боловсруулан мөрдөх төлөвлөгөөтэй байна.</w:t>
            </w:r>
          </w:p>
        </w:tc>
        <w:tc>
          <w:tcPr>
            <w:tcW w:w="720" w:type="dxa"/>
            <w:tcBorders>
              <w:top w:val="single" w:sz="8" w:space="0" w:color="auto"/>
              <w:left w:val="single" w:sz="8" w:space="0" w:color="auto"/>
              <w:bottom w:val="single" w:sz="8" w:space="0" w:color="auto"/>
              <w:right w:val="single" w:sz="8" w:space="0" w:color="auto"/>
            </w:tcBorders>
          </w:tcPr>
          <w:p w:rsidR="00E702E9" w:rsidRDefault="00E702E9" w:rsidP="00E702E9">
            <w:pPr>
              <w:spacing w:after="0" w:line="240" w:lineRule="auto"/>
              <w:jc w:val="center"/>
              <w:rPr>
                <w:rFonts w:ascii="Times New Roman" w:hAnsi="Times New Roman"/>
                <w:lang w:val="mn-MN"/>
              </w:rPr>
            </w:pPr>
          </w:p>
          <w:p w:rsidR="00E702E9" w:rsidRPr="00137F36" w:rsidRDefault="00E702E9" w:rsidP="00E702E9">
            <w:pPr>
              <w:spacing w:after="0" w:line="240" w:lineRule="auto"/>
              <w:jc w:val="center"/>
              <w:rPr>
                <w:rFonts w:ascii="Times New Roman" w:hAnsi="Times New Roman"/>
                <w:lang w:val="mn-MN"/>
              </w:rPr>
            </w:pPr>
            <w:r>
              <w:rPr>
                <w:rFonts w:ascii="Times New Roman" w:hAnsi="Times New Roman"/>
                <w:lang w:val="mn-MN"/>
              </w:rPr>
              <w:t>0</w:t>
            </w:r>
          </w:p>
        </w:tc>
        <w:tc>
          <w:tcPr>
            <w:tcW w:w="819" w:type="dxa"/>
            <w:tcBorders>
              <w:top w:val="single" w:sz="8" w:space="0" w:color="auto"/>
              <w:left w:val="single" w:sz="8" w:space="0" w:color="auto"/>
              <w:bottom w:val="single" w:sz="8" w:space="0" w:color="auto"/>
              <w:right w:val="single" w:sz="8" w:space="0" w:color="auto"/>
            </w:tcBorders>
          </w:tcPr>
          <w:p w:rsidR="00E702E9" w:rsidRPr="00D56E3F" w:rsidRDefault="00E702E9" w:rsidP="00E702E9">
            <w:pPr>
              <w:spacing w:after="0" w:line="240" w:lineRule="auto"/>
              <w:jc w:val="center"/>
              <w:rPr>
                <w:rFonts w:ascii="Times New Roman" w:hAnsi="Times New Roman"/>
                <w:lang w:val="mn-MN"/>
              </w:rPr>
            </w:pPr>
          </w:p>
        </w:tc>
      </w:tr>
      <w:tr w:rsidR="00E702E9" w:rsidRPr="00D56E3F" w:rsidTr="00C05B9B">
        <w:trPr>
          <w:trHeight w:val="259"/>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rsidR="00E702E9" w:rsidRPr="00D56E3F" w:rsidRDefault="00E702E9" w:rsidP="00E702E9">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E702E9" w:rsidRDefault="007B2708" w:rsidP="00E702E9">
            <w:pPr>
              <w:spacing w:after="0" w:line="240" w:lineRule="auto"/>
              <w:jc w:val="center"/>
              <w:rPr>
                <w:rFonts w:ascii="Times New Roman" w:hAnsi="Times New Roman"/>
                <w:lang w:val="mn-MN"/>
              </w:rPr>
            </w:pPr>
            <w:r>
              <w:rPr>
                <w:rFonts w:ascii="Times New Roman" w:hAnsi="Times New Roman"/>
                <w:lang w:val="mn-MN"/>
              </w:rPr>
              <w:t>2</w:t>
            </w:r>
          </w:p>
          <w:p w:rsidR="007B2708" w:rsidRPr="00D56E3F" w:rsidRDefault="007B2708" w:rsidP="00E702E9">
            <w:pPr>
              <w:spacing w:after="0" w:line="240" w:lineRule="auto"/>
              <w:jc w:val="center"/>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E702E9" w:rsidRPr="00D56E3F" w:rsidRDefault="00E702E9" w:rsidP="00E702E9">
            <w:pPr>
              <w:spacing w:after="0" w:line="240" w:lineRule="auto"/>
              <w:jc w:val="center"/>
              <w:rPr>
                <w:rFonts w:ascii="Times New Roman" w:hAnsi="Times New Roman"/>
                <w:lang w:val="mn-MN"/>
              </w:rPr>
            </w:pPr>
          </w:p>
        </w:tc>
      </w:tr>
      <w:tr w:rsidR="00E702E9" w:rsidRPr="00D56E3F" w:rsidTr="00C05B9B">
        <w:tc>
          <w:tcPr>
            <w:tcW w:w="9629" w:type="dxa"/>
            <w:gridSpan w:val="7"/>
            <w:tcBorders>
              <w:top w:val="single" w:sz="8" w:space="0" w:color="auto"/>
              <w:left w:val="single" w:sz="8" w:space="0" w:color="auto"/>
              <w:bottom w:val="single" w:sz="8" w:space="0" w:color="auto"/>
              <w:right w:val="single" w:sz="8" w:space="0" w:color="auto"/>
            </w:tcBorders>
            <w:shd w:val="clear" w:color="auto" w:fill="A8D08D" w:themeFill="accent6" w:themeFillTint="99"/>
          </w:tcPr>
          <w:p w:rsidR="00E702E9" w:rsidRPr="00D56E3F" w:rsidRDefault="00E702E9" w:rsidP="00E702E9">
            <w:pPr>
              <w:spacing w:after="0" w:line="240" w:lineRule="auto"/>
              <w:jc w:val="center"/>
              <w:rPr>
                <w:rFonts w:ascii="Times New Roman" w:hAnsi="Times New Roman"/>
                <w:lang w:val="mn-MN"/>
              </w:rPr>
            </w:pPr>
            <w:r w:rsidRPr="00D56E3F">
              <w:rPr>
                <w:rFonts w:ascii="Times New Roman" w:hAnsi="Times New Roman"/>
                <w:b/>
                <w:bCs/>
                <w:color w:val="000000" w:themeColor="text1"/>
                <w:lang w:val="mn-MN"/>
              </w:rPr>
              <w:t>ЕС. ХУВЬЦАА ЭЗЭМШИГЧДИЙН ЭРХ</w:t>
            </w:r>
          </w:p>
          <w:p w:rsidR="00E702E9" w:rsidRPr="00D56E3F" w:rsidRDefault="00E702E9" w:rsidP="00E702E9">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 xml:space="preserve">Компани болон </w:t>
            </w:r>
            <w:r>
              <w:rPr>
                <w:rFonts w:ascii="Times New Roman" w:hAnsi="Times New Roman"/>
                <w:b/>
                <w:bCs/>
                <w:lang w:val="mn-MN"/>
              </w:rPr>
              <w:t>ТУЗ</w:t>
            </w:r>
            <w:r w:rsidRPr="00D56E3F">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6E0CA5"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6E0CA5" w:rsidRPr="00D56E3F" w:rsidRDefault="006E0CA5" w:rsidP="006E0CA5">
            <w:pPr>
              <w:spacing w:after="0" w:line="240" w:lineRule="auto"/>
              <w:jc w:val="center"/>
              <w:rPr>
                <w:rFonts w:ascii="Times New Roman" w:hAnsi="Times New Roman"/>
                <w:lang w:val="mn-MN"/>
              </w:rPr>
            </w:pPr>
            <w:r w:rsidRPr="00D56E3F">
              <w:rPr>
                <w:rFonts w:ascii="Times New Roman" w:hAnsi="Times New Roman"/>
                <w:i/>
                <w:iCs/>
                <w:lang w:val="mn-MN"/>
              </w:rPr>
              <w:t>32</w:t>
            </w:r>
          </w:p>
        </w:tc>
        <w:tc>
          <w:tcPr>
            <w:tcW w:w="3451" w:type="dxa"/>
            <w:gridSpan w:val="2"/>
            <w:tcBorders>
              <w:top w:val="nil"/>
              <w:left w:val="single" w:sz="8" w:space="0" w:color="auto"/>
              <w:bottom w:val="single" w:sz="8" w:space="0" w:color="auto"/>
              <w:right w:val="single" w:sz="8" w:space="0" w:color="auto"/>
            </w:tcBorders>
          </w:tcPr>
          <w:p w:rsidR="006E0CA5" w:rsidRPr="00D56E3F" w:rsidRDefault="006E0CA5" w:rsidP="006E0CA5">
            <w:pPr>
              <w:spacing w:after="0" w:line="240" w:lineRule="auto"/>
              <w:jc w:val="both"/>
              <w:rPr>
                <w:rFonts w:ascii="Times New Roman" w:hAnsi="Times New Roman"/>
                <w:b/>
                <w:bCs/>
                <w:i/>
                <w:iCs/>
                <w:lang w:val="mn-MN"/>
              </w:rPr>
            </w:pPr>
            <w:r w:rsidRPr="00D56E3F">
              <w:rPr>
                <w:rFonts w:ascii="Times New Roman" w:hAnsi="Times New Roman"/>
                <w:b/>
                <w:bCs/>
                <w:i/>
                <w:iCs/>
                <w:lang w:val="mn-MN"/>
              </w:rPr>
              <w:t>9.1</w:t>
            </w:r>
            <w:r w:rsidRPr="00D56E3F">
              <w:rPr>
                <w:rFonts w:ascii="Times New Roman" w:hAnsi="Times New Roman"/>
                <w:b/>
                <w:bCs/>
                <w:lang w:val="mn-MN"/>
              </w:rPr>
              <w:t xml:space="preserve">. </w:t>
            </w:r>
            <w:r w:rsidRPr="00D56E3F">
              <w:rPr>
                <w:rFonts w:ascii="Times New Roman" w:hAnsi="Times New Roman"/>
                <w:b/>
                <w:bCs/>
                <w:i/>
                <w:iCs/>
                <w:lang w:val="mn-MN"/>
              </w:rPr>
              <w:t>Компани оролцогч талуудад өөрийн үйл ажиллагаа, санхүүгийн байдал, засаглалын</w:t>
            </w:r>
            <w:r>
              <w:rPr>
                <w:rFonts w:ascii="Times New Roman" w:hAnsi="Times New Roman"/>
                <w:b/>
                <w:bCs/>
                <w:i/>
                <w:iCs/>
                <w:lang w:val="mn-MN"/>
              </w:rPr>
              <w:t xml:space="preserve"> бүтэц,</w:t>
            </w:r>
            <w:r w:rsidRPr="00D56E3F">
              <w:rPr>
                <w:rFonts w:ascii="Times New Roman" w:hAnsi="Times New Roman"/>
                <w:b/>
                <w:bCs/>
                <w:i/>
                <w:iCs/>
                <w:lang w:val="mn-MN"/>
              </w:rPr>
              <w:t xml:space="preserve"> зохион байгуулалт, гүйцэтгэлийн үр дүнгийн </w:t>
            </w:r>
            <w:r>
              <w:rPr>
                <w:rFonts w:ascii="Times New Roman" w:hAnsi="Times New Roman"/>
                <w:b/>
                <w:bCs/>
                <w:i/>
                <w:iCs/>
                <w:lang w:val="mn-MN"/>
              </w:rPr>
              <w:t xml:space="preserve">талаарх </w:t>
            </w:r>
            <w:r w:rsidRPr="00D56E3F">
              <w:rPr>
                <w:rFonts w:ascii="Times New Roman" w:hAnsi="Times New Roman"/>
                <w:b/>
                <w:bCs/>
                <w:i/>
                <w:iCs/>
                <w:lang w:val="mn-MN"/>
              </w:rPr>
              <w:t>мэдээллийг цахим хуудсаараа тухай бүр хүргэнэ.</w:t>
            </w:r>
          </w:p>
        </w:tc>
        <w:tc>
          <w:tcPr>
            <w:tcW w:w="1560" w:type="dxa"/>
            <w:tcBorders>
              <w:top w:val="single" w:sz="8" w:space="0" w:color="auto"/>
              <w:left w:val="single" w:sz="8" w:space="0" w:color="auto"/>
              <w:bottom w:val="single" w:sz="8" w:space="0" w:color="auto"/>
              <w:right w:val="single" w:sz="8" w:space="0" w:color="auto"/>
            </w:tcBorders>
            <w:vAlign w:val="center"/>
          </w:tcPr>
          <w:p w:rsidR="006E0CA5" w:rsidRPr="00D56E3F" w:rsidRDefault="006E0CA5" w:rsidP="006E0CA5">
            <w:pPr>
              <w:spacing w:after="0" w:line="240" w:lineRule="auto"/>
              <w:jc w:val="center"/>
              <w:rPr>
                <w:rFonts w:ascii="Times New Roman" w:hAnsi="Times New Roman"/>
                <w:lang w:val="mn-MN"/>
              </w:rPr>
            </w:pPr>
            <w:r>
              <w:rPr>
                <w:rFonts w:ascii="Times New Roman" w:hAnsi="Times New Roman"/>
                <w:lang w:val="mn-MN"/>
              </w:rPr>
              <w:t>Хэрэгж</w:t>
            </w:r>
            <w:r w:rsidR="00C357EA">
              <w:rPr>
                <w:rFonts w:ascii="Times New Roman" w:hAnsi="Times New Roman"/>
                <w:lang w:val="mn-MN"/>
              </w:rPr>
              <w:t xml:space="preserve">ээгүй </w:t>
            </w:r>
          </w:p>
        </w:tc>
        <w:tc>
          <w:tcPr>
            <w:tcW w:w="2571" w:type="dxa"/>
            <w:tcBorders>
              <w:top w:val="single" w:sz="8" w:space="0" w:color="auto"/>
              <w:left w:val="single" w:sz="8" w:space="0" w:color="auto"/>
              <w:bottom w:val="single" w:sz="8" w:space="0" w:color="auto"/>
              <w:right w:val="single" w:sz="8" w:space="0" w:color="auto"/>
            </w:tcBorders>
          </w:tcPr>
          <w:p w:rsidR="006E0CA5" w:rsidRPr="00D56E3F" w:rsidRDefault="006E0CA5" w:rsidP="006E0CA5">
            <w:pPr>
              <w:spacing w:after="0" w:line="240" w:lineRule="auto"/>
              <w:jc w:val="center"/>
              <w:rPr>
                <w:rFonts w:ascii="Times New Roman" w:hAnsi="Times New Roman"/>
                <w:lang w:val="mn-MN"/>
              </w:rPr>
            </w:pPr>
            <w:r>
              <w:rPr>
                <w:rFonts w:ascii="Times New Roman" w:hAnsi="Times New Roman"/>
                <w:lang w:val="mn-MN"/>
              </w:rPr>
              <w:t>Компанийн ирэх жилийн үйл ажиллагаанд уг зааврыг боловсруулан мөрдөх төлөвлөгөөтэй байна.</w:t>
            </w:r>
          </w:p>
        </w:tc>
        <w:tc>
          <w:tcPr>
            <w:tcW w:w="720" w:type="dxa"/>
            <w:tcBorders>
              <w:top w:val="single" w:sz="8" w:space="0" w:color="auto"/>
              <w:left w:val="single" w:sz="8" w:space="0" w:color="auto"/>
              <w:bottom w:val="single" w:sz="8" w:space="0" w:color="auto"/>
              <w:right w:val="single" w:sz="8" w:space="0" w:color="auto"/>
            </w:tcBorders>
          </w:tcPr>
          <w:p w:rsidR="006E0CA5" w:rsidRPr="00C357EA" w:rsidRDefault="00C357EA" w:rsidP="006E0CA5">
            <w:pPr>
              <w:spacing w:after="0" w:line="240" w:lineRule="auto"/>
              <w:jc w:val="center"/>
              <w:rPr>
                <w:rFonts w:ascii="Times New Roman" w:hAnsi="Times New Roman"/>
                <w:lang w:val="mn-MN"/>
              </w:rPr>
            </w:pPr>
            <w:r>
              <w:rPr>
                <w:rFonts w:ascii="Times New Roman" w:hAnsi="Times New Roman"/>
                <w:lang w:val="mn-MN"/>
              </w:rPr>
              <w:t>0</w:t>
            </w:r>
          </w:p>
        </w:tc>
        <w:tc>
          <w:tcPr>
            <w:tcW w:w="819" w:type="dxa"/>
            <w:tcBorders>
              <w:top w:val="single" w:sz="8" w:space="0" w:color="auto"/>
              <w:left w:val="single" w:sz="8" w:space="0" w:color="auto"/>
              <w:bottom w:val="single" w:sz="8" w:space="0" w:color="auto"/>
              <w:right w:val="single" w:sz="8" w:space="0" w:color="auto"/>
            </w:tcBorders>
          </w:tcPr>
          <w:p w:rsidR="006E0CA5" w:rsidRPr="00D56E3F" w:rsidRDefault="006E0CA5" w:rsidP="006E0CA5">
            <w:pPr>
              <w:spacing w:after="0" w:line="240" w:lineRule="auto"/>
              <w:jc w:val="center"/>
              <w:rPr>
                <w:rFonts w:ascii="Times New Roman" w:hAnsi="Times New Roman"/>
                <w:lang w:val="mn-MN"/>
              </w:rPr>
            </w:pPr>
          </w:p>
        </w:tc>
      </w:tr>
      <w:tr w:rsidR="00C357EA"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C357EA" w:rsidRPr="00D56E3F" w:rsidRDefault="00C357EA" w:rsidP="00C357EA">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33</w:t>
            </w:r>
          </w:p>
        </w:tc>
        <w:tc>
          <w:tcPr>
            <w:tcW w:w="3451" w:type="dxa"/>
            <w:gridSpan w:val="2"/>
            <w:tcBorders>
              <w:top w:val="nil"/>
              <w:left w:val="single" w:sz="8" w:space="0" w:color="auto"/>
              <w:bottom w:val="single" w:sz="8" w:space="0" w:color="auto"/>
              <w:right w:val="single" w:sz="8" w:space="0" w:color="auto"/>
            </w:tcBorders>
          </w:tcPr>
          <w:p w:rsidR="00C357EA" w:rsidRPr="00D56E3F" w:rsidRDefault="00C357EA" w:rsidP="00C357EA">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9.2. Компани хөрөнгө оруулагчидтай харилцах хөтөлбөртэй байх ба </w:t>
            </w:r>
            <w:r>
              <w:rPr>
                <w:rFonts w:ascii="Times New Roman" w:hAnsi="Times New Roman"/>
                <w:b/>
                <w:bCs/>
                <w:i/>
                <w:iCs/>
                <w:lang w:val="mn-MN"/>
              </w:rPr>
              <w:t>тэдэнтэй</w:t>
            </w:r>
            <w:r w:rsidRPr="00D56E3F">
              <w:rPr>
                <w:rFonts w:ascii="Times New Roman" w:hAnsi="Times New Roman"/>
                <w:b/>
                <w:bCs/>
                <w:i/>
                <w:iCs/>
                <w:lang w:val="mn-MN"/>
              </w:rPr>
              <w:t xml:space="preserve">харилцах, мэдээлэл </w:t>
            </w:r>
            <w:r w:rsidRPr="00D56E3F">
              <w:rPr>
                <w:rFonts w:ascii="Times New Roman" w:hAnsi="Times New Roman"/>
                <w:b/>
                <w:bCs/>
                <w:i/>
                <w:iCs/>
                <w:lang w:val="mn-MN"/>
              </w:rPr>
              <w:lastRenderedPageBreak/>
              <w:t>солилцох цахим сувгийг хөгжүүлнэ.</w:t>
            </w:r>
          </w:p>
        </w:tc>
        <w:tc>
          <w:tcPr>
            <w:tcW w:w="1560" w:type="dxa"/>
            <w:tcBorders>
              <w:top w:val="single" w:sz="8" w:space="0" w:color="auto"/>
              <w:left w:val="single" w:sz="8" w:space="0" w:color="auto"/>
              <w:bottom w:val="single" w:sz="8" w:space="0" w:color="auto"/>
              <w:right w:val="single" w:sz="8" w:space="0" w:color="auto"/>
            </w:tcBorders>
            <w:vAlign w:val="center"/>
          </w:tcPr>
          <w:p w:rsidR="00C357EA" w:rsidRPr="00D56E3F" w:rsidRDefault="00C357EA" w:rsidP="00C357EA">
            <w:pPr>
              <w:spacing w:after="0" w:line="240" w:lineRule="auto"/>
              <w:jc w:val="center"/>
              <w:rPr>
                <w:rFonts w:ascii="Times New Roman" w:hAnsi="Times New Roman"/>
                <w:lang w:val="mn-MN"/>
              </w:rPr>
            </w:pPr>
            <w:r>
              <w:rPr>
                <w:rFonts w:ascii="Times New Roman" w:hAnsi="Times New Roman"/>
                <w:lang w:val="mn-MN"/>
              </w:rPr>
              <w:lastRenderedPageBreak/>
              <w:t xml:space="preserve">Хэрэгжээгүй </w:t>
            </w:r>
          </w:p>
        </w:tc>
        <w:tc>
          <w:tcPr>
            <w:tcW w:w="2571" w:type="dxa"/>
            <w:tcBorders>
              <w:top w:val="single" w:sz="8" w:space="0" w:color="auto"/>
              <w:left w:val="single" w:sz="8" w:space="0" w:color="auto"/>
              <w:bottom w:val="single" w:sz="8" w:space="0" w:color="auto"/>
              <w:right w:val="single" w:sz="8" w:space="0" w:color="auto"/>
            </w:tcBorders>
          </w:tcPr>
          <w:p w:rsidR="00C357EA" w:rsidRPr="00D56E3F" w:rsidRDefault="00C357EA" w:rsidP="00C357EA">
            <w:pPr>
              <w:spacing w:after="0" w:line="240" w:lineRule="auto"/>
              <w:jc w:val="center"/>
              <w:rPr>
                <w:rFonts w:ascii="Times New Roman" w:hAnsi="Times New Roman"/>
                <w:lang w:val="mn-MN"/>
              </w:rPr>
            </w:pPr>
            <w:r>
              <w:rPr>
                <w:rFonts w:ascii="Times New Roman" w:hAnsi="Times New Roman"/>
                <w:lang w:val="mn-MN"/>
              </w:rPr>
              <w:t xml:space="preserve">Компанийн ирэх жилийн үйл ажиллагаанд уг зааврыг боловсруулан мөрдөх </w:t>
            </w:r>
            <w:r>
              <w:rPr>
                <w:rFonts w:ascii="Times New Roman" w:hAnsi="Times New Roman"/>
                <w:lang w:val="mn-MN"/>
              </w:rPr>
              <w:lastRenderedPageBreak/>
              <w:t>төлөвлөгөөтэй байна.</w:t>
            </w:r>
          </w:p>
        </w:tc>
        <w:tc>
          <w:tcPr>
            <w:tcW w:w="720" w:type="dxa"/>
            <w:tcBorders>
              <w:top w:val="single" w:sz="8" w:space="0" w:color="auto"/>
              <w:left w:val="single" w:sz="8" w:space="0" w:color="auto"/>
              <w:bottom w:val="single" w:sz="8" w:space="0" w:color="auto"/>
              <w:right w:val="single" w:sz="8" w:space="0" w:color="auto"/>
            </w:tcBorders>
          </w:tcPr>
          <w:p w:rsidR="00C357EA" w:rsidRPr="00C357EA" w:rsidRDefault="00C357EA" w:rsidP="00C357EA">
            <w:pPr>
              <w:spacing w:after="0" w:line="240" w:lineRule="auto"/>
              <w:jc w:val="center"/>
              <w:rPr>
                <w:rFonts w:ascii="Times New Roman" w:hAnsi="Times New Roman"/>
                <w:lang w:val="mn-MN"/>
              </w:rPr>
            </w:pPr>
            <w:r>
              <w:rPr>
                <w:rFonts w:ascii="Times New Roman" w:hAnsi="Times New Roman"/>
                <w:lang w:val="mn-MN"/>
              </w:rPr>
              <w:lastRenderedPageBreak/>
              <w:t>0</w:t>
            </w:r>
          </w:p>
        </w:tc>
        <w:tc>
          <w:tcPr>
            <w:tcW w:w="819" w:type="dxa"/>
            <w:tcBorders>
              <w:top w:val="single" w:sz="8" w:space="0" w:color="auto"/>
              <w:left w:val="single" w:sz="8" w:space="0" w:color="auto"/>
              <w:bottom w:val="single" w:sz="8" w:space="0" w:color="auto"/>
              <w:right w:val="single" w:sz="8" w:space="0" w:color="auto"/>
            </w:tcBorders>
          </w:tcPr>
          <w:p w:rsidR="00C357EA" w:rsidRPr="00D56E3F" w:rsidRDefault="00C357EA" w:rsidP="00C357EA">
            <w:pPr>
              <w:spacing w:after="0" w:line="240" w:lineRule="auto"/>
              <w:jc w:val="center"/>
              <w:rPr>
                <w:rFonts w:ascii="Times New Roman" w:hAnsi="Times New Roman"/>
                <w:lang w:val="mn-MN"/>
              </w:rPr>
            </w:pPr>
          </w:p>
        </w:tc>
      </w:tr>
      <w:tr w:rsidR="00E702E9"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E702E9" w:rsidRPr="00D56E3F" w:rsidRDefault="00E702E9" w:rsidP="00E702E9">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34</w:t>
            </w:r>
          </w:p>
        </w:tc>
        <w:tc>
          <w:tcPr>
            <w:tcW w:w="3451" w:type="dxa"/>
            <w:gridSpan w:val="2"/>
            <w:tcBorders>
              <w:top w:val="nil"/>
              <w:left w:val="single" w:sz="8" w:space="0" w:color="auto"/>
              <w:bottom w:val="single" w:sz="8" w:space="0" w:color="auto"/>
              <w:right w:val="single" w:sz="8" w:space="0" w:color="auto"/>
            </w:tcBorders>
          </w:tcPr>
          <w:p w:rsidR="00E702E9" w:rsidRPr="00D56E3F" w:rsidRDefault="00E702E9" w:rsidP="00E702E9">
            <w:pPr>
              <w:spacing w:after="0" w:line="240" w:lineRule="auto"/>
              <w:jc w:val="both"/>
              <w:rPr>
                <w:rFonts w:ascii="Times New Roman" w:hAnsi="Times New Roman"/>
                <w:b/>
                <w:bCs/>
                <w:i/>
                <w:iCs/>
                <w:lang w:val="mn-MN"/>
              </w:rPr>
            </w:pPr>
            <w:r w:rsidRPr="00D56E3F">
              <w:rPr>
                <w:rFonts w:ascii="Times New Roman" w:hAnsi="Times New Roman"/>
                <w:b/>
                <w:bCs/>
                <w:i/>
                <w:iCs/>
                <w:lang w:val="mn-MN"/>
              </w:rPr>
              <w:t>9.3.Компани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1560" w:type="dxa"/>
            <w:tcBorders>
              <w:top w:val="single" w:sz="8" w:space="0" w:color="auto"/>
              <w:left w:val="single" w:sz="8" w:space="0" w:color="auto"/>
              <w:bottom w:val="single" w:sz="8" w:space="0" w:color="auto"/>
              <w:right w:val="single" w:sz="8" w:space="0" w:color="auto"/>
            </w:tcBorders>
          </w:tcPr>
          <w:p w:rsidR="00E702E9" w:rsidRPr="00D56E3F" w:rsidRDefault="00C357EA" w:rsidP="00E702E9">
            <w:pPr>
              <w:spacing w:after="0" w:line="240" w:lineRule="auto"/>
              <w:jc w:val="center"/>
              <w:rPr>
                <w:rFonts w:ascii="Times New Roman" w:hAnsi="Times New Roman"/>
                <w:lang w:val="mn-MN"/>
              </w:rPr>
            </w:pPr>
            <w:r>
              <w:rPr>
                <w:rFonts w:ascii="Times New Roman" w:hAnsi="Times New Roman"/>
                <w:lang w:val="mn-MN"/>
              </w:rPr>
              <w:t xml:space="preserve">Хэрэгжсэн </w:t>
            </w:r>
          </w:p>
        </w:tc>
        <w:tc>
          <w:tcPr>
            <w:tcW w:w="2571" w:type="dxa"/>
            <w:tcBorders>
              <w:top w:val="single" w:sz="8" w:space="0" w:color="auto"/>
              <w:left w:val="single" w:sz="8" w:space="0" w:color="auto"/>
              <w:bottom w:val="single" w:sz="8" w:space="0" w:color="auto"/>
              <w:right w:val="single" w:sz="8" w:space="0" w:color="auto"/>
            </w:tcBorders>
          </w:tcPr>
          <w:p w:rsidR="00E702E9" w:rsidRPr="00D56E3F" w:rsidRDefault="00C357EA" w:rsidP="00E702E9">
            <w:pPr>
              <w:spacing w:after="0" w:line="240" w:lineRule="auto"/>
              <w:jc w:val="center"/>
              <w:rPr>
                <w:rFonts w:ascii="Times New Roman" w:hAnsi="Times New Roman"/>
                <w:lang w:val="mn-MN"/>
              </w:rPr>
            </w:pPr>
            <w:r>
              <w:rPr>
                <w:rFonts w:ascii="Times New Roman" w:hAnsi="Times New Roman"/>
                <w:lang w:val="mn-MN"/>
              </w:rPr>
              <w:t xml:space="preserve">Хувьцаа эзэмшигчдийн хурлыг </w:t>
            </w:r>
            <w:r w:rsidR="00C24A92">
              <w:rPr>
                <w:rFonts w:ascii="Times New Roman" w:hAnsi="Times New Roman"/>
                <w:lang w:val="mn-MN"/>
              </w:rPr>
              <w:t xml:space="preserve">тухай бүр </w:t>
            </w:r>
            <w:r>
              <w:rPr>
                <w:rFonts w:ascii="Times New Roman" w:hAnsi="Times New Roman"/>
                <w:lang w:val="mn-MN"/>
              </w:rPr>
              <w:t xml:space="preserve">хууль ёсны дагуу зарлан хуралдуулахдаа </w:t>
            </w:r>
            <w:r w:rsidR="00C24A92">
              <w:rPr>
                <w:rFonts w:ascii="Times New Roman" w:hAnsi="Times New Roman"/>
                <w:lang w:val="mn-MN"/>
              </w:rPr>
              <w:t xml:space="preserve">тэдний эдлэх эрхийг бүхий л байдлаар хангаж, </w:t>
            </w:r>
            <w:r w:rsidR="00DF4F78">
              <w:rPr>
                <w:rFonts w:ascii="Times New Roman" w:hAnsi="Times New Roman"/>
                <w:lang w:val="mn-MN"/>
              </w:rPr>
              <w:t xml:space="preserve"> хувьцаа эзэмшигчдийн оролцоо, идэвхийг дэмжиж ажилладаг. </w:t>
            </w:r>
          </w:p>
        </w:tc>
        <w:tc>
          <w:tcPr>
            <w:tcW w:w="720" w:type="dxa"/>
            <w:tcBorders>
              <w:top w:val="single" w:sz="8" w:space="0" w:color="auto"/>
              <w:left w:val="single" w:sz="8" w:space="0" w:color="auto"/>
              <w:bottom w:val="single" w:sz="8" w:space="0" w:color="auto"/>
              <w:right w:val="single" w:sz="8" w:space="0" w:color="auto"/>
            </w:tcBorders>
          </w:tcPr>
          <w:p w:rsidR="00E702E9" w:rsidRDefault="007B2708" w:rsidP="00E702E9">
            <w:pPr>
              <w:spacing w:after="0" w:line="240" w:lineRule="auto"/>
              <w:jc w:val="center"/>
              <w:rPr>
                <w:rFonts w:ascii="Times New Roman" w:hAnsi="Times New Roman"/>
                <w:lang w:val="mn-MN"/>
              </w:rPr>
            </w:pPr>
            <w:r>
              <w:rPr>
                <w:rFonts w:ascii="Times New Roman" w:hAnsi="Times New Roman"/>
                <w:lang w:val="mn-MN"/>
              </w:rPr>
              <w:t>2</w:t>
            </w:r>
          </w:p>
          <w:p w:rsidR="007B2708" w:rsidRPr="007B2708" w:rsidRDefault="007B2708" w:rsidP="00E702E9">
            <w:pPr>
              <w:spacing w:after="0" w:line="240" w:lineRule="auto"/>
              <w:jc w:val="center"/>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tcPr>
          <w:p w:rsidR="00E702E9" w:rsidRPr="00D56E3F" w:rsidRDefault="00E702E9" w:rsidP="00E702E9">
            <w:pPr>
              <w:spacing w:after="0" w:line="240" w:lineRule="auto"/>
              <w:jc w:val="center"/>
              <w:rPr>
                <w:rFonts w:ascii="Times New Roman" w:hAnsi="Times New Roman"/>
                <w:lang w:val="mn-MN"/>
              </w:rPr>
            </w:pPr>
          </w:p>
        </w:tc>
      </w:tr>
      <w:tr w:rsidR="006C5B67"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6C5B67" w:rsidRPr="00D56E3F" w:rsidRDefault="006C5B67" w:rsidP="006C5B67">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35</w:t>
            </w:r>
          </w:p>
        </w:tc>
        <w:tc>
          <w:tcPr>
            <w:tcW w:w="3451" w:type="dxa"/>
            <w:gridSpan w:val="2"/>
            <w:tcBorders>
              <w:top w:val="nil"/>
              <w:left w:val="single" w:sz="8" w:space="0" w:color="auto"/>
              <w:bottom w:val="single" w:sz="8" w:space="0" w:color="auto"/>
              <w:right w:val="single" w:sz="8" w:space="0" w:color="auto"/>
            </w:tcBorders>
          </w:tcPr>
          <w:p w:rsidR="006C5B67" w:rsidRPr="00D56E3F" w:rsidRDefault="006C5B67" w:rsidP="006C5B67">
            <w:pPr>
              <w:spacing w:after="0" w:line="240" w:lineRule="auto"/>
              <w:jc w:val="both"/>
              <w:rPr>
                <w:rFonts w:ascii="Times New Roman" w:hAnsi="Times New Roman"/>
                <w:b/>
                <w:bCs/>
                <w:i/>
                <w:iCs/>
                <w:lang w:val="mn-MN"/>
              </w:rPr>
            </w:pPr>
            <w:r w:rsidRPr="00D56E3F">
              <w:rPr>
                <w:rFonts w:ascii="Times New Roman" w:hAnsi="Times New Roman"/>
                <w:b/>
                <w:bCs/>
                <w:i/>
                <w:iCs/>
                <w:lang w:val="mn-MN"/>
              </w:rPr>
              <w:t>9.4.Компанийн үйл ажиллагааны чиглэл, өмчлөлийн бүтц</w:t>
            </w:r>
            <w:r>
              <w:rPr>
                <w:rFonts w:ascii="Times New Roman" w:hAnsi="Times New Roman"/>
                <w:b/>
                <w:bCs/>
                <w:i/>
                <w:iCs/>
                <w:lang w:val="mn-MN"/>
              </w:rPr>
              <w:t>ийн</w:t>
            </w:r>
            <w:r w:rsidRPr="00D56E3F">
              <w:rPr>
                <w:rFonts w:ascii="Times New Roman" w:hAnsi="Times New Roman"/>
                <w:b/>
                <w:bCs/>
                <w:i/>
                <w:iCs/>
                <w:lang w:val="mn-MN"/>
              </w:rPr>
              <w:t xml:space="preserve"> асуудлаар хувьцаа эзэмшигчд</w:t>
            </w:r>
            <w:r>
              <w:rPr>
                <w:rFonts w:ascii="Times New Roman" w:hAnsi="Times New Roman"/>
                <w:b/>
                <w:bCs/>
                <w:i/>
                <w:iCs/>
                <w:lang w:val="mn-MN"/>
              </w:rPr>
              <w:t>ээс с</w:t>
            </w:r>
            <w:r w:rsidRPr="00D56E3F">
              <w:rPr>
                <w:rFonts w:ascii="Times New Roman" w:hAnsi="Times New Roman"/>
                <w:b/>
                <w:bCs/>
                <w:i/>
                <w:iCs/>
                <w:lang w:val="mn-MN"/>
              </w:rPr>
              <w:t>анал өгөх эрхээ хэрэгжүүлэхэд нь онцгойлон анхаарна.</w:t>
            </w:r>
          </w:p>
        </w:tc>
        <w:tc>
          <w:tcPr>
            <w:tcW w:w="1560" w:type="dxa"/>
            <w:tcBorders>
              <w:top w:val="single" w:sz="8" w:space="0" w:color="auto"/>
              <w:left w:val="single" w:sz="8" w:space="0" w:color="auto"/>
              <w:bottom w:val="single" w:sz="8" w:space="0" w:color="auto"/>
              <w:right w:val="single" w:sz="8" w:space="0" w:color="auto"/>
            </w:tcBorders>
            <w:vAlign w:val="center"/>
          </w:tcPr>
          <w:p w:rsidR="006C5B67" w:rsidRPr="00D56E3F" w:rsidRDefault="006C5B67" w:rsidP="00D51624">
            <w:pPr>
              <w:spacing w:after="0" w:line="240" w:lineRule="auto"/>
              <w:jc w:val="center"/>
              <w:rPr>
                <w:rFonts w:ascii="Times New Roman" w:hAnsi="Times New Roman"/>
                <w:lang w:val="mn-MN"/>
              </w:rPr>
            </w:pPr>
            <w:r>
              <w:rPr>
                <w:rFonts w:ascii="Times New Roman" w:hAnsi="Times New Roman"/>
                <w:lang w:val="mn-MN"/>
              </w:rPr>
              <w:t>Хэрэгж</w:t>
            </w:r>
            <w:r w:rsidR="00D51624">
              <w:rPr>
                <w:rFonts w:ascii="Times New Roman" w:hAnsi="Times New Roman"/>
                <w:lang w:val="mn-MN"/>
              </w:rPr>
              <w:t>сэн</w:t>
            </w:r>
          </w:p>
        </w:tc>
        <w:tc>
          <w:tcPr>
            <w:tcW w:w="2571" w:type="dxa"/>
            <w:tcBorders>
              <w:top w:val="single" w:sz="8" w:space="0" w:color="auto"/>
              <w:left w:val="single" w:sz="8" w:space="0" w:color="auto"/>
              <w:bottom w:val="single" w:sz="8" w:space="0" w:color="auto"/>
              <w:right w:val="single" w:sz="8" w:space="0" w:color="auto"/>
            </w:tcBorders>
          </w:tcPr>
          <w:p w:rsidR="006C5B67" w:rsidRPr="00D56E3F" w:rsidRDefault="006C5B67" w:rsidP="00D51624">
            <w:pPr>
              <w:spacing w:after="0" w:line="240" w:lineRule="auto"/>
              <w:jc w:val="center"/>
              <w:rPr>
                <w:rFonts w:ascii="Times New Roman" w:hAnsi="Times New Roman"/>
                <w:lang w:val="mn-MN"/>
              </w:rPr>
            </w:pPr>
            <w:r>
              <w:rPr>
                <w:rFonts w:ascii="Times New Roman" w:hAnsi="Times New Roman"/>
                <w:lang w:val="mn-MN"/>
              </w:rPr>
              <w:t xml:space="preserve">Компанийн </w:t>
            </w:r>
            <w:r w:rsidR="00D51624">
              <w:rPr>
                <w:rFonts w:ascii="Times New Roman" w:hAnsi="Times New Roman"/>
                <w:lang w:val="mn-MN"/>
              </w:rPr>
              <w:t xml:space="preserve">хувьцаа эзэмшигчдийн хурлыг зарлан хуралдуулах журамд энэ асуудлыг тусган хэрэгжүүлж байна. </w:t>
            </w:r>
            <w:r>
              <w:rPr>
                <w:rFonts w:ascii="Times New Roman" w:hAnsi="Times New Roman"/>
                <w:lang w:val="mn-MN"/>
              </w:rPr>
              <w:t>.</w:t>
            </w:r>
          </w:p>
        </w:tc>
        <w:tc>
          <w:tcPr>
            <w:tcW w:w="720" w:type="dxa"/>
            <w:tcBorders>
              <w:top w:val="single" w:sz="8" w:space="0" w:color="auto"/>
              <w:left w:val="single" w:sz="8" w:space="0" w:color="auto"/>
              <w:bottom w:val="single" w:sz="8" w:space="0" w:color="auto"/>
              <w:right w:val="single" w:sz="8" w:space="0" w:color="auto"/>
            </w:tcBorders>
          </w:tcPr>
          <w:p w:rsidR="006C5B67" w:rsidRPr="007B2708" w:rsidRDefault="007B2708" w:rsidP="006C5B67">
            <w:pPr>
              <w:spacing w:after="0" w:line="240" w:lineRule="auto"/>
              <w:jc w:val="center"/>
              <w:rPr>
                <w:rFonts w:ascii="Times New Roman" w:hAnsi="Times New Roman"/>
                <w:lang w:val="mn-MN"/>
              </w:rPr>
            </w:pPr>
            <w:r>
              <w:rPr>
                <w:rFonts w:ascii="Times New Roman" w:hAnsi="Times New Roman"/>
                <w:lang w:val="mn-MN"/>
              </w:rPr>
              <w:t>0</w:t>
            </w:r>
          </w:p>
        </w:tc>
        <w:tc>
          <w:tcPr>
            <w:tcW w:w="819" w:type="dxa"/>
            <w:tcBorders>
              <w:top w:val="single" w:sz="8" w:space="0" w:color="auto"/>
              <w:left w:val="single" w:sz="8" w:space="0" w:color="auto"/>
              <w:bottom w:val="single" w:sz="8" w:space="0" w:color="auto"/>
              <w:right w:val="single" w:sz="8" w:space="0" w:color="auto"/>
            </w:tcBorders>
          </w:tcPr>
          <w:p w:rsidR="006C5B67" w:rsidRPr="00D56E3F" w:rsidRDefault="006C5B67" w:rsidP="006C5B67">
            <w:pPr>
              <w:spacing w:after="0" w:line="240" w:lineRule="auto"/>
              <w:jc w:val="center"/>
              <w:rPr>
                <w:rFonts w:ascii="Times New Roman" w:hAnsi="Times New Roman"/>
                <w:lang w:val="mn-MN"/>
              </w:rPr>
            </w:pPr>
          </w:p>
        </w:tc>
      </w:tr>
      <w:tr w:rsidR="006C5B67" w:rsidRPr="00D56E3F" w:rsidTr="00C05B9B">
        <w:tc>
          <w:tcPr>
            <w:tcW w:w="508" w:type="dxa"/>
            <w:tcBorders>
              <w:top w:val="single" w:sz="8" w:space="0" w:color="auto"/>
              <w:left w:val="single" w:sz="8" w:space="0" w:color="auto"/>
              <w:bottom w:val="single" w:sz="8" w:space="0" w:color="auto"/>
              <w:right w:val="single" w:sz="8" w:space="0" w:color="auto"/>
            </w:tcBorders>
            <w:vAlign w:val="center"/>
          </w:tcPr>
          <w:p w:rsidR="006C5B67" w:rsidRPr="00D56E3F" w:rsidRDefault="006C5B67" w:rsidP="006C5B67">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36</w:t>
            </w:r>
          </w:p>
        </w:tc>
        <w:tc>
          <w:tcPr>
            <w:tcW w:w="3451" w:type="dxa"/>
            <w:gridSpan w:val="2"/>
            <w:tcBorders>
              <w:top w:val="nil"/>
              <w:left w:val="single" w:sz="8" w:space="0" w:color="auto"/>
              <w:bottom w:val="single" w:sz="8" w:space="0" w:color="auto"/>
              <w:right w:val="single" w:sz="8" w:space="0" w:color="auto"/>
            </w:tcBorders>
          </w:tcPr>
          <w:p w:rsidR="006C5B67" w:rsidRPr="00D56E3F" w:rsidRDefault="006C5B67" w:rsidP="006C5B67">
            <w:pPr>
              <w:spacing w:after="0" w:line="240" w:lineRule="auto"/>
              <w:jc w:val="both"/>
              <w:rPr>
                <w:rFonts w:ascii="Times New Roman" w:hAnsi="Times New Roman"/>
                <w:b/>
                <w:bCs/>
                <w:i/>
                <w:iCs/>
                <w:lang w:val="mn-MN"/>
              </w:rPr>
            </w:pPr>
            <w:r w:rsidRPr="00D56E3F">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1560" w:type="dxa"/>
            <w:tcBorders>
              <w:top w:val="single" w:sz="8" w:space="0" w:color="auto"/>
              <w:left w:val="single" w:sz="8" w:space="0" w:color="auto"/>
              <w:bottom w:val="single" w:sz="8" w:space="0" w:color="auto"/>
              <w:right w:val="single" w:sz="8" w:space="0" w:color="auto"/>
            </w:tcBorders>
            <w:vAlign w:val="center"/>
          </w:tcPr>
          <w:p w:rsidR="006C5B67" w:rsidRPr="00D56E3F" w:rsidRDefault="006C5B67" w:rsidP="006C5B67">
            <w:pPr>
              <w:spacing w:after="0" w:line="240" w:lineRule="auto"/>
              <w:jc w:val="center"/>
              <w:rPr>
                <w:rFonts w:ascii="Times New Roman" w:hAnsi="Times New Roman"/>
                <w:lang w:val="mn-MN"/>
              </w:rPr>
            </w:pPr>
            <w:r>
              <w:rPr>
                <w:rFonts w:ascii="Times New Roman" w:hAnsi="Times New Roman"/>
                <w:lang w:val="mn-MN"/>
              </w:rPr>
              <w:t>Хэрэгжээгүй</w:t>
            </w:r>
          </w:p>
        </w:tc>
        <w:tc>
          <w:tcPr>
            <w:tcW w:w="2571" w:type="dxa"/>
            <w:tcBorders>
              <w:top w:val="single" w:sz="8" w:space="0" w:color="auto"/>
              <w:left w:val="single" w:sz="8" w:space="0" w:color="auto"/>
              <w:bottom w:val="single" w:sz="8" w:space="0" w:color="auto"/>
              <w:right w:val="single" w:sz="8" w:space="0" w:color="auto"/>
            </w:tcBorders>
          </w:tcPr>
          <w:p w:rsidR="006C5B67" w:rsidRPr="00D56E3F" w:rsidRDefault="006C5B67" w:rsidP="006C5B67">
            <w:pPr>
              <w:spacing w:after="0" w:line="240" w:lineRule="auto"/>
              <w:jc w:val="center"/>
              <w:rPr>
                <w:rFonts w:ascii="Times New Roman" w:hAnsi="Times New Roman"/>
                <w:lang w:val="mn-MN"/>
              </w:rPr>
            </w:pPr>
            <w:r>
              <w:rPr>
                <w:rFonts w:ascii="Times New Roman" w:hAnsi="Times New Roman"/>
                <w:lang w:val="mn-MN"/>
              </w:rPr>
              <w:t>Компанийн ирэх жилийн үйл ажиллагаанд уг зааврыг боловсруулан мөрдөх төлөвлөгөөтэй байна.</w:t>
            </w:r>
          </w:p>
        </w:tc>
        <w:tc>
          <w:tcPr>
            <w:tcW w:w="720" w:type="dxa"/>
            <w:tcBorders>
              <w:top w:val="single" w:sz="8" w:space="0" w:color="auto"/>
              <w:left w:val="single" w:sz="8" w:space="0" w:color="auto"/>
              <w:bottom w:val="single" w:sz="8" w:space="0" w:color="auto"/>
              <w:right w:val="single" w:sz="8" w:space="0" w:color="auto"/>
            </w:tcBorders>
          </w:tcPr>
          <w:p w:rsidR="006C5B67" w:rsidRDefault="007B2708" w:rsidP="006C5B67">
            <w:pPr>
              <w:spacing w:after="0" w:line="240" w:lineRule="auto"/>
              <w:jc w:val="center"/>
              <w:rPr>
                <w:rFonts w:ascii="Times New Roman" w:hAnsi="Times New Roman"/>
                <w:lang w:val="mn-MN"/>
              </w:rPr>
            </w:pPr>
            <w:r>
              <w:rPr>
                <w:rFonts w:ascii="Times New Roman" w:hAnsi="Times New Roman"/>
                <w:lang w:val="mn-MN"/>
              </w:rPr>
              <w:t>0</w:t>
            </w:r>
          </w:p>
          <w:p w:rsidR="007B2708" w:rsidRPr="007B2708" w:rsidRDefault="007B2708" w:rsidP="006C5B67">
            <w:pPr>
              <w:spacing w:after="0" w:line="240" w:lineRule="auto"/>
              <w:jc w:val="center"/>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tcPr>
          <w:p w:rsidR="006C5B67" w:rsidRPr="00D56E3F" w:rsidRDefault="006C5B67" w:rsidP="006C5B67">
            <w:pPr>
              <w:spacing w:after="0" w:line="240" w:lineRule="auto"/>
              <w:jc w:val="center"/>
              <w:rPr>
                <w:rFonts w:ascii="Times New Roman" w:hAnsi="Times New Roman"/>
                <w:lang w:val="mn-MN"/>
              </w:rPr>
            </w:pPr>
          </w:p>
        </w:tc>
      </w:tr>
      <w:tr w:rsidR="00E702E9" w:rsidRPr="00D56E3F" w:rsidTr="00C05B9B">
        <w:trPr>
          <w:trHeight w:val="214"/>
        </w:trPr>
        <w:tc>
          <w:tcPr>
            <w:tcW w:w="8090" w:type="dxa"/>
            <w:gridSpan w:val="5"/>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rsidR="00E702E9" w:rsidRPr="00D56E3F" w:rsidRDefault="00E702E9" w:rsidP="00E702E9">
            <w:pPr>
              <w:spacing w:after="0" w:line="240" w:lineRule="auto"/>
              <w:jc w:val="center"/>
              <w:rPr>
                <w:rFonts w:ascii="Times New Roman" w:hAnsi="Times New Roman"/>
                <w:lang w:val="mn-MN"/>
              </w:rPr>
            </w:pPr>
            <w:r>
              <w:rPr>
                <w:rFonts w:ascii="Times New Roman" w:hAnsi="Times New Roman"/>
                <w:lang w:val="mn-MN"/>
              </w:rPr>
              <w:t>ДҮН</w:t>
            </w:r>
          </w:p>
        </w:tc>
        <w:tc>
          <w:tcPr>
            <w:tcW w:w="720"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E702E9" w:rsidRDefault="00B8654E" w:rsidP="007B2708">
            <w:pPr>
              <w:spacing w:after="0" w:line="240" w:lineRule="auto"/>
              <w:rPr>
                <w:rFonts w:ascii="Times New Roman" w:hAnsi="Times New Roman"/>
                <w:lang w:val="mn-MN"/>
              </w:rPr>
            </w:pPr>
            <w:r>
              <w:rPr>
                <w:rFonts w:ascii="Times New Roman" w:hAnsi="Times New Roman"/>
                <w:lang w:val="mn-MN"/>
              </w:rPr>
              <w:t xml:space="preserve"> 2</w:t>
            </w:r>
          </w:p>
          <w:p w:rsidR="00B8654E" w:rsidRPr="007B2708" w:rsidRDefault="00B8654E" w:rsidP="007B2708">
            <w:pPr>
              <w:spacing w:after="0" w:line="240" w:lineRule="auto"/>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shd w:val="clear" w:color="auto" w:fill="FFF2CC" w:themeFill="accent4" w:themeFillTint="33"/>
          </w:tcPr>
          <w:p w:rsidR="00E702E9" w:rsidRPr="00D56E3F" w:rsidRDefault="00E702E9" w:rsidP="00E702E9">
            <w:pPr>
              <w:spacing w:after="0" w:line="240" w:lineRule="auto"/>
              <w:jc w:val="center"/>
              <w:rPr>
                <w:rFonts w:ascii="Times New Roman" w:hAnsi="Times New Roman"/>
                <w:lang w:val="mn-MN"/>
              </w:rPr>
            </w:pPr>
          </w:p>
        </w:tc>
      </w:tr>
      <w:tr w:rsidR="00E702E9" w:rsidRPr="00D56E3F" w:rsidTr="00C05B9B">
        <w:trPr>
          <w:trHeight w:val="376"/>
        </w:trPr>
        <w:tc>
          <w:tcPr>
            <w:tcW w:w="8090" w:type="dxa"/>
            <w:gridSpan w:val="5"/>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rsidR="00E702E9" w:rsidRPr="00AB7EAE" w:rsidRDefault="00E702E9" w:rsidP="00E702E9">
            <w:pPr>
              <w:spacing w:after="0" w:line="240" w:lineRule="auto"/>
              <w:jc w:val="center"/>
              <w:rPr>
                <w:rFonts w:ascii="Times New Roman" w:hAnsi="Times New Roman"/>
                <w:b/>
                <w:lang w:val="mn-MN"/>
              </w:rPr>
            </w:pPr>
            <w:r w:rsidRPr="00AB7EAE">
              <w:rPr>
                <w:rFonts w:ascii="Times New Roman" w:hAnsi="Times New Roman"/>
                <w:b/>
                <w:lang w:val="mn-MN"/>
              </w:rPr>
              <w:t>Н</w:t>
            </w:r>
            <w:r>
              <w:rPr>
                <w:rFonts w:ascii="Times New Roman" w:hAnsi="Times New Roman"/>
                <w:b/>
                <w:lang w:val="mn-MN"/>
              </w:rPr>
              <w:t>ЭГДСЭН ДҮН</w:t>
            </w:r>
          </w:p>
        </w:tc>
        <w:tc>
          <w:tcPr>
            <w:tcW w:w="720"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E702E9" w:rsidRDefault="00EA5F4E" w:rsidP="00E702E9">
            <w:pPr>
              <w:spacing w:after="0" w:line="240" w:lineRule="auto"/>
              <w:jc w:val="center"/>
              <w:rPr>
                <w:rFonts w:ascii="Times New Roman" w:hAnsi="Times New Roman"/>
                <w:lang w:val="mn-MN"/>
              </w:rPr>
            </w:pPr>
            <w:r>
              <w:rPr>
                <w:rFonts w:ascii="Times New Roman" w:hAnsi="Times New Roman"/>
                <w:lang w:val="mn-MN"/>
              </w:rPr>
              <w:t>38</w:t>
            </w:r>
          </w:p>
          <w:p w:rsidR="00EA5F4E" w:rsidRPr="00D56E3F" w:rsidRDefault="00EA5F4E" w:rsidP="00E702E9">
            <w:pPr>
              <w:spacing w:after="0" w:line="240" w:lineRule="auto"/>
              <w:jc w:val="center"/>
              <w:rPr>
                <w:rFonts w:ascii="Times New Roman" w:hAnsi="Times New Roman"/>
                <w:lang w:val="mn-MN"/>
              </w:rPr>
            </w:pPr>
          </w:p>
        </w:tc>
        <w:tc>
          <w:tcPr>
            <w:tcW w:w="819" w:type="dxa"/>
            <w:tcBorders>
              <w:top w:val="single" w:sz="8" w:space="0" w:color="auto"/>
              <w:left w:val="single" w:sz="8" w:space="0" w:color="auto"/>
              <w:bottom w:val="single" w:sz="8" w:space="0" w:color="auto"/>
              <w:right w:val="single" w:sz="8" w:space="0" w:color="auto"/>
            </w:tcBorders>
            <w:shd w:val="clear" w:color="auto" w:fill="A8D08D" w:themeFill="accent6" w:themeFillTint="99"/>
          </w:tcPr>
          <w:p w:rsidR="00E702E9" w:rsidRPr="00D56E3F" w:rsidRDefault="00EA5F4E" w:rsidP="00E702E9">
            <w:pPr>
              <w:spacing w:after="0" w:line="240" w:lineRule="auto"/>
              <w:jc w:val="center"/>
              <w:rPr>
                <w:rFonts w:ascii="Times New Roman" w:hAnsi="Times New Roman"/>
                <w:lang w:val="mn-MN"/>
              </w:rPr>
            </w:pPr>
            <w:r>
              <w:rPr>
                <w:rFonts w:ascii="Times New Roman" w:hAnsi="Times New Roman"/>
                <w:lang w:val="mn-MN"/>
              </w:rPr>
              <w:t xml:space="preserve">52,7% </w:t>
            </w:r>
          </w:p>
        </w:tc>
      </w:tr>
    </w:tbl>
    <w:p w:rsidR="00CD383E" w:rsidRDefault="00CD383E">
      <w:pPr>
        <w:rPr>
          <w:lang w:val="mn-MN"/>
        </w:rPr>
      </w:pPr>
    </w:p>
    <w:sectPr w:rsidR="00CD383E" w:rsidSect="00F27243">
      <w:headerReference w:type="default" r:id="rId7"/>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DA7" w:rsidRDefault="00675DA7" w:rsidP="00602FD1">
      <w:pPr>
        <w:spacing w:after="0" w:line="240" w:lineRule="auto"/>
      </w:pPr>
      <w:r>
        <w:separator/>
      </w:r>
    </w:p>
  </w:endnote>
  <w:endnote w:type="continuationSeparator" w:id="0">
    <w:p w:rsidR="00675DA7" w:rsidRDefault="00675DA7" w:rsidP="0060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DA7" w:rsidRDefault="00675DA7" w:rsidP="00602FD1">
      <w:pPr>
        <w:spacing w:after="0" w:line="240" w:lineRule="auto"/>
      </w:pPr>
      <w:r>
        <w:separator/>
      </w:r>
    </w:p>
  </w:footnote>
  <w:footnote w:type="continuationSeparator" w:id="0">
    <w:p w:rsidR="00675DA7" w:rsidRDefault="00675DA7" w:rsidP="0060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FD1" w:rsidRDefault="005533B8" w:rsidP="00602FD1">
    <w:pPr>
      <w:shd w:val="clear" w:color="auto" w:fill="FFFFFF"/>
      <w:spacing w:after="0" w:line="240" w:lineRule="auto"/>
      <w:rPr>
        <w:rFonts w:ascii="Times New Roman" w:hAnsi="Times New Roman"/>
      </w:rPr>
    </w:pPr>
    <w:r>
      <w:rPr>
        <w:rFonts w:ascii="Arial" w:hAnsi="Arial" w:cs="Arial"/>
        <w:noProof/>
      </w:rPr>
      <w:drawing>
        <wp:anchor distT="0" distB="0" distL="114300" distR="114300" simplePos="0" relativeHeight="251659264" behindDoc="1" locked="0" layoutInCell="1" allowOverlap="1">
          <wp:simplePos x="0" y="0"/>
          <wp:positionH relativeFrom="margin">
            <wp:posOffset>47625</wp:posOffset>
          </wp:positionH>
          <wp:positionV relativeFrom="paragraph">
            <wp:posOffset>-97155</wp:posOffset>
          </wp:positionV>
          <wp:extent cx="543560" cy="354330"/>
          <wp:effectExtent l="0" t="0" r="889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354330"/>
                  </a:xfrm>
                  <a:prstGeom prst="rect">
                    <a:avLst/>
                  </a:prstGeom>
                  <a:noFill/>
                  <a:ln>
                    <a:noFill/>
                  </a:ln>
                </pic:spPr>
              </pic:pic>
            </a:graphicData>
          </a:graphic>
        </wp:anchor>
      </w:drawing>
    </w:r>
    <w:r w:rsidR="00602FD1">
      <w:rPr>
        <w:rFonts w:ascii="Times New Roman" w:hAnsi="Times New Roman"/>
        <w:b/>
        <w:lang w:val="mn-MN"/>
      </w:rPr>
      <w:t xml:space="preserve">                                          Баянгол Зочид Буудал</w:t>
    </w:r>
    <w:r w:rsidR="00602FD1">
      <w:rPr>
        <w:rFonts w:ascii="Times New Roman" w:hAnsi="Times New Roman"/>
        <w:b/>
      </w:rPr>
      <w:t xml:space="preserve"> ХК</w:t>
    </w:r>
  </w:p>
  <w:p w:rsidR="00602FD1" w:rsidRDefault="0060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717C4B"/>
    <w:multiLevelType w:val="hybridMultilevel"/>
    <w:tmpl w:val="FFAAE34E"/>
    <w:lvl w:ilvl="0" w:tplc="FDCE6E26">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D1"/>
    <w:rsid w:val="00015BCC"/>
    <w:rsid w:val="00026F6F"/>
    <w:rsid w:val="0004377E"/>
    <w:rsid w:val="00054E0D"/>
    <w:rsid w:val="0007436E"/>
    <w:rsid w:val="000D7C7C"/>
    <w:rsid w:val="000F13C3"/>
    <w:rsid w:val="00137F36"/>
    <w:rsid w:val="00164176"/>
    <w:rsid w:val="00165D85"/>
    <w:rsid w:val="00195910"/>
    <w:rsid w:val="00231147"/>
    <w:rsid w:val="00281731"/>
    <w:rsid w:val="0029687F"/>
    <w:rsid w:val="0029690A"/>
    <w:rsid w:val="002A1616"/>
    <w:rsid w:val="002B497E"/>
    <w:rsid w:val="002F63A5"/>
    <w:rsid w:val="00307C91"/>
    <w:rsid w:val="00343D0F"/>
    <w:rsid w:val="00350B44"/>
    <w:rsid w:val="00357A0E"/>
    <w:rsid w:val="003C4F43"/>
    <w:rsid w:val="00415940"/>
    <w:rsid w:val="00451648"/>
    <w:rsid w:val="004B4286"/>
    <w:rsid w:val="00522AFB"/>
    <w:rsid w:val="005533B8"/>
    <w:rsid w:val="00555E5B"/>
    <w:rsid w:val="00565FFB"/>
    <w:rsid w:val="005A434E"/>
    <w:rsid w:val="005A534E"/>
    <w:rsid w:val="00602FD1"/>
    <w:rsid w:val="00631FB5"/>
    <w:rsid w:val="0067335A"/>
    <w:rsid w:val="00675DA7"/>
    <w:rsid w:val="0068502B"/>
    <w:rsid w:val="006909B3"/>
    <w:rsid w:val="006928DD"/>
    <w:rsid w:val="006C5B67"/>
    <w:rsid w:val="006D43AF"/>
    <w:rsid w:val="006E0CA5"/>
    <w:rsid w:val="006E5E1B"/>
    <w:rsid w:val="00755B47"/>
    <w:rsid w:val="00794D13"/>
    <w:rsid w:val="007B2708"/>
    <w:rsid w:val="007B5B77"/>
    <w:rsid w:val="007F5B00"/>
    <w:rsid w:val="00844010"/>
    <w:rsid w:val="00890E1C"/>
    <w:rsid w:val="00892FD0"/>
    <w:rsid w:val="008A5D54"/>
    <w:rsid w:val="008A60A2"/>
    <w:rsid w:val="008D793C"/>
    <w:rsid w:val="008E78B1"/>
    <w:rsid w:val="008F6611"/>
    <w:rsid w:val="009417B4"/>
    <w:rsid w:val="009F7ADB"/>
    <w:rsid w:val="00A2469A"/>
    <w:rsid w:val="00A75A6E"/>
    <w:rsid w:val="00A9500C"/>
    <w:rsid w:val="00AB51A5"/>
    <w:rsid w:val="00AE6945"/>
    <w:rsid w:val="00B22798"/>
    <w:rsid w:val="00B62038"/>
    <w:rsid w:val="00B64614"/>
    <w:rsid w:val="00B8654E"/>
    <w:rsid w:val="00BA36FF"/>
    <w:rsid w:val="00BE5715"/>
    <w:rsid w:val="00C05B9B"/>
    <w:rsid w:val="00C24A92"/>
    <w:rsid w:val="00C357EA"/>
    <w:rsid w:val="00C57615"/>
    <w:rsid w:val="00C96A1C"/>
    <w:rsid w:val="00CC2B93"/>
    <w:rsid w:val="00CD383E"/>
    <w:rsid w:val="00CF4082"/>
    <w:rsid w:val="00D04A29"/>
    <w:rsid w:val="00D416C2"/>
    <w:rsid w:val="00D51624"/>
    <w:rsid w:val="00D6323C"/>
    <w:rsid w:val="00D75811"/>
    <w:rsid w:val="00DA343B"/>
    <w:rsid w:val="00DB2C6B"/>
    <w:rsid w:val="00DF4F78"/>
    <w:rsid w:val="00E10FB4"/>
    <w:rsid w:val="00E510A2"/>
    <w:rsid w:val="00E55569"/>
    <w:rsid w:val="00E702E9"/>
    <w:rsid w:val="00E82368"/>
    <w:rsid w:val="00EA4F6F"/>
    <w:rsid w:val="00EA5F4E"/>
    <w:rsid w:val="00EC63A9"/>
    <w:rsid w:val="00ED64DA"/>
    <w:rsid w:val="00F27243"/>
    <w:rsid w:val="00F7333F"/>
    <w:rsid w:val="00F87178"/>
    <w:rsid w:val="00F97934"/>
    <w:rsid w:val="00FE39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E15E0-9821-44CA-A068-79CD0DDC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FD1"/>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F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02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FD1"/>
    <w:rPr>
      <w:rFonts w:ascii="Calibri" w:eastAsia="Times New Roman" w:hAnsi="Calibri" w:cs="Times New Roman"/>
    </w:rPr>
  </w:style>
  <w:style w:type="paragraph" w:styleId="Footer">
    <w:name w:val="footer"/>
    <w:basedOn w:val="Normal"/>
    <w:link w:val="FooterChar"/>
    <w:uiPriority w:val="99"/>
    <w:unhideWhenUsed/>
    <w:rsid w:val="00602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FD1"/>
    <w:rPr>
      <w:rFonts w:ascii="Calibri" w:eastAsia="Times New Roman" w:hAnsi="Calibri" w:cs="Times New Roman"/>
    </w:rPr>
  </w:style>
  <w:style w:type="paragraph" w:styleId="ListParagraph">
    <w:name w:val="List Paragraph"/>
    <w:basedOn w:val="Normal"/>
    <w:uiPriority w:val="34"/>
    <w:qFormat/>
    <w:rsid w:val="008D7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printer</dc:creator>
  <cp:keywords/>
  <dc:description/>
  <cp:lastModifiedBy>printer</cp:lastModifiedBy>
  <cp:revision>2</cp:revision>
  <dcterms:created xsi:type="dcterms:W3CDTF">2022-09-16T06:31:00Z</dcterms:created>
  <dcterms:modified xsi:type="dcterms:W3CDTF">2022-09-16T06:31:00Z</dcterms:modified>
</cp:coreProperties>
</file>