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6E" w:rsidRPr="00146424" w:rsidRDefault="00677058" w:rsidP="00146424">
      <w:pPr>
        <w:spacing w:after="0"/>
        <w:rPr>
          <w:rFonts w:ascii="Arial" w:hAnsi="Arial" w:cs="Arial"/>
          <w:sz w:val="24"/>
          <w:szCs w:val="24"/>
          <w:lang w:val="mn-MN"/>
        </w:rPr>
      </w:pPr>
      <w:r>
        <w:rPr>
          <w:rFonts w:ascii="Arial" w:hAnsi="Arial" w:cs="Arial"/>
          <w:noProof/>
          <w:sz w:val="24"/>
          <w:szCs w:val="24"/>
        </w:rPr>
        <w:pict>
          <v:shapetype id="_x0000_t202" coordsize="21600,21600" o:spt="202" path="m,l,21600r21600,l21600,xe">
            <v:stroke joinstyle="miter"/>
            <v:path gradientshapeok="t" o:connecttype="rect"/>
          </v:shapetype>
          <v:shape id="_x0000_s1027" type="#_x0000_t202" style="position:absolute;margin-left:51pt;margin-top:8.6pt;width:387.75pt;height:55.5pt;z-index:251658240" stroked="f">
            <v:textbox style="mso-next-textbox:#_x0000_s1027">
              <w:txbxContent>
                <w:p w:rsidR="00E85ED3" w:rsidRDefault="00E85ED3" w:rsidP="00486C01">
                  <w:pPr>
                    <w:spacing w:after="0"/>
                    <w:jc w:val="center"/>
                    <w:rPr>
                      <w:rFonts w:ascii="Times New Roman" w:hAnsi="Times New Roman" w:cs="Times New Roman"/>
                      <w:b/>
                      <w:bCs/>
                      <w:color w:val="365F91" w:themeColor="accent1" w:themeShade="BF"/>
                      <w:lang w:val="mn-MN"/>
                    </w:rPr>
                  </w:pPr>
                  <w:r w:rsidRPr="00C7514D">
                    <w:rPr>
                      <w:rFonts w:ascii="Times New Roman" w:hAnsi="Times New Roman" w:cs="Times New Roman"/>
                      <w:b/>
                      <w:bCs/>
                      <w:color w:val="365F91" w:themeColor="accent1" w:themeShade="BF"/>
                      <w:lang w:val="mn-MN"/>
                    </w:rPr>
                    <w:t xml:space="preserve"> “МЦХ “ ХК-ИЙН </w:t>
                  </w:r>
                  <w:r w:rsidR="00146424">
                    <w:rPr>
                      <w:rFonts w:ascii="Times New Roman" w:hAnsi="Times New Roman" w:cs="Times New Roman"/>
                      <w:b/>
                      <w:bCs/>
                      <w:color w:val="365F91" w:themeColor="accent1" w:themeShade="BF"/>
                      <w:lang w:val="mn-MN"/>
                    </w:rPr>
                    <w:t xml:space="preserve">2014 ОНЫ </w:t>
                  </w:r>
                  <w:r w:rsidRPr="00C7514D">
                    <w:rPr>
                      <w:rFonts w:ascii="Times New Roman" w:hAnsi="Times New Roman" w:cs="Times New Roman"/>
                      <w:b/>
                      <w:bCs/>
                      <w:color w:val="365F91" w:themeColor="accent1" w:themeShade="BF"/>
                      <w:lang w:val="mn-MN"/>
                    </w:rPr>
                    <w:t>ҮЙЛ АЖИЛ</w:t>
                  </w:r>
                  <w:r w:rsidR="0012024F">
                    <w:rPr>
                      <w:rFonts w:ascii="Times New Roman" w:hAnsi="Times New Roman" w:cs="Times New Roman"/>
                      <w:b/>
                      <w:bCs/>
                      <w:color w:val="365F91" w:themeColor="accent1" w:themeShade="BF"/>
                      <w:lang w:val="mn-MN"/>
                    </w:rPr>
                    <w:t>ЛАГААНЫ ТАЛААРХ ТОВЧ ТАЙЛАН</w:t>
                  </w:r>
                </w:p>
              </w:txbxContent>
            </v:textbox>
          </v:shape>
        </w:pict>
      </w:r>
    </w:p>
    <w:p w:rsidR="00352328" w:rsidRPr="00146424" w:rsidRDefault="00352328" w:rsidP="00146424">
      <w:pPr>
        <w:spacing w:after="0"/>
        <w:rPr>
          <w:rFonts w:ascii="Arial" w:hAnsi="Arial" w:cs="Arial"/>
          <w:sz w:val="24"/>
          <w:szCs w:val="24"/>
          <w:lang w:val="mn-MN"/>
        </w:rPr>
      </w:pPr>
    </w:p>
    <w:p w:rsidR="00C7514D" w:rsidRPr="00146424" w:rsidRDefault="00C7514D" w:rsidP="00146424">
      <w:pPr>
        <w:spacing w:after="0"/>
        <w:ind w:firstLine="720"/>
        <w:jc w:val="both"/>
        <w:rPr>
          <w:rFonts w:ascii="Arial" w:hAnsi="Arial" w:cs="Arial"/>
          <w:i/>
          <w:sz w:val="24"/>
          <w:szCs w:val="24"/>
          <w:u w:val="single"/>
          <w:lang w:val="mn-MN"/>
        </w:rPr>
      </w:pPr>
    </w:p>
    <w:p w:rsidR="00146424" w:rsidRDefault="00146424" w:rsidP="00146424">
      <w:pPr>
        <w:spacing w:after="0"/>
        <w:ind w:firstLine="720"/>
        <w:jc w:val="both"/>
        <w:rPr>
          <w:rFonts w:ascii="Arial" w:hAnsi="Arial" w:cs="Arial"/>
          <w:b/>
          <w:i/>
          <w:sz w:val="24"/>
          <w:szCs w:val="24"/>
          <w:u w:val="single"/>
          <w:lang w:val="mn-MN"/>
        </w:rPr>
      </w:pPr>
    </w:p>
    <w:p w:rsidR="00146424" w:rsidRPr="00E411E4" w:rsidRDefault="007F30D2" w:rsidP="00E411E4">
      <w:pPr>
        <w:spacing w:after="0"/>
        <w:jc w:val="both"/>
        <w:rPr>
          <w:rFonts w:ascii="Arial" w:hAnsi="Arial" w:cs="Arial"/>
          <w:b/>
          <w:sz w:val="24"/>
          <w:szCs w:val="24"/>
          <w:u w:val="single"/>
          <w:lang w:val="mn-MN"/>
        </w:rPr>
      </w:pPr>
      <w:bookmarkStart w:id="0" w:name="_GoBack"/>
      <w:bookmarkEnd w:id="0"/>
      <w:r w:rsidRPr="00146424">
        <w:rPr>
          <w:rFonts w:ascii="Arial" w:hAnsi="Arial" w:cs="Arial"/>
          <w:iCs/>
          <w:sz w:val="24"/>
          <w:szCs w:val="24"/>
          <w:lang w:val="mn-MN"/>
        </w:rPr>
        <w:tab/>
      </w:r>
      <w:r w:rsidR="00146424" w:rsidRPr="00E411E4">
        <w:rPr>
          <w:rFonts w:ascii="Arial" w:hAnsi="Arial" w:cs="Arial"/>
          <w:b/>
          <w:sz w:val="24"/>
          <w:szCs w:val="24"/>
          <w:u w:val="single"/>
          <w:lang w:val="mn-MN"/>
        </w:rPr>
        <w:t>Захиргаа, хүний нөөцийн хүрээнд</w:t>
      </w:r>
    </w:p>
    <w:p w:rsidR="00E411E4" w:rsidRPr="00E411E4" w:rsidRDefault="00E411E4" w:rsidP="00E411E4">
      <w:pPr>
        <w:pStyle w:val="ListParagraph"/>
        <w:spacing w:after="0"/>
        <w:ind w:left="1080"/>
        <w:jc w:val="both"/>
        <w:outlineLvl w:val="0"/>
        <w:rPr>
          <w:rFonts w:ascii="Arial" w:hAnsi="Arial" w:cs="Arial"/>
          <w:b/>
          <w:sz w:val="24"/>
          <w:szCs w:val="24"/>
          <w:u w:val="single"/>
          <w:lang w:val="mn-MN"/>
        </w:rPr>
      </w:pPr>
    </w:p>
    <w:p w:rsidR="00146424" w:rsidRPr="00146424" w:rsidRDefault="00146424" w:rsidP="00146424">
      <w:pPr>
        <w:pStyle w:val="ListParagraph"/>
        <w:numPr>
          <w:ilvl w:val="0"/>
          <w:numId w:val="43"/>
        </w:numPr>
        <w:spacing w:after="0"/>
        <w:jc w:val="both"/>
        <w:rPr>
          <w:rFonts w:ascii="Arial" w:hAnsi="Arial" w:cs="Arial"/>
          <w:sz w:val="24"/>
          <w:szCs w:val="24"/>
          <w:lang w:val="mn-MN"/>
        </w:rPr>
      </w:pPr>
      <w:r w:rsidRPr="00146424">
        <w:rPr>
          <w:rFonts w:ascii="Arial" w:hAnsi="Arial" w:cs="Arial"/>
          <w:sz w:val="24"/>
          <w:szCs w:val="24"/>
        </w:rPr>
        <w:t xml:space="preserve">2014 </w:t>
      </w:r>
      <w:r w:rsidRPr="00146424">
        <w:rPr>
          <w:rFonts w:ascii="Arial" w:hAnsi="Arial" w:cs="Arial"/>
          <w:sz w:val="24"/>
          <w:szCs w:val="24"/>
          <w:lang w:val="mn-MN"/>
        </w:rPr>
        <w:t>онд “Монголын цахилгаан холбоо” ХК нь 5 газар, 12 хэлтэс, 23 салбарт нийт 982 ажиллагсадтайгаар үйл ажиллагаагаа явуулж байна. Улаанбаатар хотоос 13, хөдөө орон нутгаас 9 нийт 22 орон тоог нягтруулж, зарим шаардлагатай ажилчдын ажлын байрны тодорхойлолтуудыг шинэчлэн гаргалаа.</w:t>
      </w:r>
    </w:p>
    <w:p w:rsidR="00146424" w:rsidRPr="00146424" w:rsidRDefault="00146424" w:rsidP="00146424">
      <w:pPr>
        <w:pStyle w:val="ListParagraph"/>
        <w:numPr>
          <w:ilvl w:val="0"/>
          <w:numId w:val="43"/>
        </w:numPr>
        <w:spacing w:after="0"/>
        <w:jc w:val="both"/>
        <w:rPr>
          <w:rFonts w:ascii="Arial" w:hAnsi="Arial" w:cs="Arial"/>
          <w:sz w:val="24"/>
          <w:szCs w:val="24"/>
          <w:lang w:val="mn-MN"/>
        </w:rPr>
      </w:pPr>
      <w:r w:rsidRPr="00146424">
        <w:rPr>
          <w:rFonts w:ascii="Arial" w:hAnsi="Arial" w:cs="Arial"/>
          <w:sz w:val="24"/>
          <w:szCs w:val="24"/>
          <w:lang w:val="mn-MN"/>
        </w:rPr>
        <w:t xml:space="preserve">Компанийн газар, хэлтсүүдийн ажлын уялдаа холбоо, ажлын ачаалал, ажлын давхардлыг арилгах, орлого нэмэгдүүлэх зорилгоор Улаанбаатар хотын борлуулалт үйлчилгээний газарт бүтцийн өөрчлөлтийг хийж, </w:t>
      </w:r>
      <w:r w:rsidRPr="00146424">
        <w:rPr>
          <w:rFonts w:ascii="Arial" w:hAnsi="Arial" w:cs="Arial"/>
          <w:b/>
          <w:sz w:val="24"/>
          <w:szCs w:val="24"/>
          <w:lang w:val="mn-MN"/>
        </w:rPr>
        <w:t>Төвийн бүс, Зүүн бүс, Баруун бүсийн холбооны газруудыг</w:t>
      </w:r>
      <w:r w:rsidRPr="00146424">
        <w:rPr>
          <w:rFonts w:ascii="Arial" w:hAnsi="Arial" w:cs="Arial"/>
          <w:sz w:val="24"/>
          <w:szCs w:val="24"/>
          <w:lang w:val="mn-MN"/>
        </w:rPr>
        <w:t xml:space="preserve"> 2014 оны 7-р сарын 1-ээс тус тус байгуулан  ажиллуулж байна. </w:t>
      </w:r>
    </w:p>
    <w:p w:rsidR="00146424" w:rsidRPr="00146424" w:rsidRDefault="00146424" w:rsidP="00146424">
      <w:pPr>
        <w:pStyle w:val="ListParagraph"/>
        <w:numPr>
          <w:ilvl w:val="0"/>
          <w:numId w:val="43"/>
        </w:numPr>
        <w:spacing w:after="0"/>
        <w:jc w:val="both"/>
        <w:rPr>
          <w:rFonts w:ascii="Arial" w:hAnsi="Arial" w:cs="Arial"/>
          <w:sz w:val="24"/>
          <w:szCs w:val="24"/>
          <w:lang w:val="mn-MN"/>
        </w:rPr>
      </w:pPr>
      <w:r w:rsidRPr="00146424">
        <w:rPr>
          <w:rFonts w:ascii="Arial" w:hAnsi="Arial" w:cs="Arial"/>
          <w:sz w:val="24"/>
          <w:szCs w:val="24"/>
          <w:lang w:val="mn-MN"/>
        </w:rPr>
        <w:t xml:space="preserve">Өнгөрсөн онд </w:t>
      </w:r>
      <w:r w:rsidRPr="00146424">
        <w:rPr>
          <w:rFonts w:ascii="Arial" w:hAnsi="Arial" w:cs="Arial"/>
          <w:b/>
          <w:sz w:val="24"/>
          <w:szCs w:val="24"/>
          <w:lang w:val="mn-MN"/>
        </w:rPr>
        <w:t>1</w:t>
      </w:r>
      <w:r w:rsidRPr="00146424">
        <w:rPr>
          <w:rFonts w:ascii="Arial" w:hAnsi="Arial" w:cs="Arial"/>
          <w:b/>
          <w:sz w:val="24"/>
          <w:szCs w:val="24"/>
        </w:rPr>
        <w:t>88.3</w:t>
      </w:r>
      <w:r w:rsidRPr="00146424">
        <w:rPr>
          <w:rFonts w:ascii="Arial" w:hAnsi="Arial" w:cs="Arial"/>
          <w:b/>
          <w:sz w:val="24"/>
          <w:szCs w:val="24"/>
          <w:lang w:val="mn-MN"/>
        </w:rPr>
        <w:t xml:space="preserve"> сая төгрөгийн урамшууллыг нийт ажилчдад,  </w:t>
      </w:r>
      <w:r w:rsidRPr="00146424">
        <w:rPr>
          <w:rFonts w:ascii="Arial" w:hAnsi="Arial" w:cs="Arial"/>
          <w:b/>
          <w:sz w:val="24"/>
          <w:szCs w:val="24"/>
        </w:rPr>
        <w:t>23.2</w:t>
      </w:r>
      <w:r w:rsidRPr="00146424">
        <w:rPr>
          <w:rFonts w:ascii="Arial" w:hAnsi="Arial" w:cs="Arial"/>
          <w:b/>
          <w:sz w:val="24"/>
          <w:szCs w:val="24"/>
          <w:lang w:val="mn-MN"/>
        </w:rPr>
        <w:t xml:space="preserve">  сая төгрөгийг гадаад, дотоодын сургалт, семинарт, </w:t>
      </w:r>
      <w:r w:rsidRPr="00146424">
        <w:rPr>
          <w:rFonts w:ascii="Arial" w:hAnsi="Arial" w:cs="Arial"/>
          <w:b/>
          <w:sz w:val="24"/>
          <w:szCs w:val="24"/>
        </w:rPr>
        <w:t>238.7</w:t>
      </w:r>
      <w:r w:rsidRPr="00146424">
        <w:rPr>
          <w:rFonts w:ascii="Arial" w:hAnsi="Arial" w:cs="Arial"/>
          <w:b/>
          <w:sz w:val="24"/>
          <w:szCs w:val="24"/>
          <w:lang w:val="mn-MN"/>
        </w:rPr>
        <w:t xml:space="preserve"> сая төгрөгийн тэтгэмж, туслалцааг ажилчид болон тус компанид ажиллаж байсан өндөр настнуудад </w:t>
      </w:r>
      <w:r w:rsidRPr="00146424">
        <w:rPr>
          <w:rFonts w:ascii="Arial" w:hAnsi="Arial" w:cs="Arial"/>
          <w:sz w:val="24"/>
          <w:szCs w:val="24"/>
          <w:lang w:val="mn-MN"/>
        </w:rPr>
        <w:t>тус тус зарцууллаа. Ирэх онд ажилчдын цалинг 10 хүртэл хувиар, орон сууцын зээлийг санг тус тус нэмэгдүүлэх зорилт тавиад байна.</w:t>
      </w:r>
    </w:p>
    <w:p w:rsidR="00146424" w:rsidRPr="00146424" w:rsidRDefault="00146424" w:rsidP="00146424">
      <w:pPr>
        <w:pStyle w:val="ListParagraph"/>
        <w:numPr>
          <w:ilvl w:val="0"/>
          <w:numId w:val="43"/>
        </w:numPr>
        <w:spacing w:after="0"/>
        <w:jc w:val="both"/>
        <w:rPr>
          <w:rFonts w:ascii="Arial" w:hAnsi="Arial" w:cs="Arial"/>
          <w:sz w:val="24"/>
          <w:szCs w:val="24"/>
          <w:lang w:val="mn-MN"/>
        </w:rPr>
      </w:pPr>
      <w:r w:rsidRPr="00146424">
        <w:rPr>
          <w:rFonts w:ascii="Arial" w:hAnsi="Arial" w:cs="Arial"/>
          <w:sz w:val="24"/>
          <w:szCs w:val="24"/>
          <w:lang w:val="mn-MN"/>
        </w:rPr>
        <w:t xml:space="preserve">Бусдын өмчлөлд бүртгэлтэй байсан </w:t>
      </w:r>
      <w:r w:rsidRPr="00146424">
        <w:rPr>
          <w:rFonts w:ascii="Arial" w:hAnsi="Arial" w:cs="Arial"/>
          <w:b/>
          <w:sz w:val="24"/>
          <w:szCs w:val="24"/>
          <w:lang w:val="mn-MN"/>
        </w:rPr>
        <w:t>АТС 34–ийн газар болон барилга, Сансар зуслангийн газрыг зохих газраар шийдвэрийг гаргуулан компанийн эзэмшилд буцаан авлаа</w:t>
      </w:r>
      <w:r w:rsidRPr="00146424">
        <w:rPr>
          <w:rFonts w:ascii="Arial" w:hAnsi="Arial" w:cs="Arial"/>
          <w:sz w:val="24"/>
          <w:szCs w:val="24"/>
          <w:lang w:val="mn-MN"/>
        </w:rPr>
        <w:t xml:space="preserve">. </w:t>
      </w:r>
    </w:p>
    <w:p w:rsidR="00146424" w:rsidRPr="00146424" w:rsidRDefault="00146424" w:rsidP="00E411E4">
      <w:pPr>
        <w:pStyle w:val="ListParagraph"/>
        <w:numPr>
          <w:ilvl w:val="0"/>
          <w:numId w:val="43"/>
        </w:numPr>
        <w:spacing w:after="120"/>
        <w:jc w:val="both"/>
        <w:rPr>
          <w:rFonts w:ascii="Arial" w:hAnsi="Arial" w:cs="Arial"/>
          <w:sz w:val="24"/>
          <w:szCs w:val="24"/>
          <w:lang w:val="mn-MN"/>
        </w:rPr>
      </w:pPr>
      <w:r w:rsidRPr="00146424">
        <w:rPr>
          <w:rFonts w:ascii="Arial" w:hAnsi="Arial" w:cs="Arial"/>
          <w:sz w:val="24"/>
          <w:szCs w:val="24"/>
          <w:lang w:val="mn-MN"/>
        </w:rPr>
        <w:t xml:space="preserve">Харилцаа холбооны үйлчилгээний тасралтгүй, хэвийн, найдвартай ажиллагааг хангах болон онцгой байдлын үед ажиллах </w:t>
      </w:r>
      <w:r w:rsidRPr="00146424">
        <w:rPr>
          <w:rFonts w:ascii="Arial" w:hAnsi="Arial" w:cs="Arial"/>
          <w:b/>
          <w:sz w:val="24"/>
          <w:szCs w:val="24"/>
          <w:lang w:val="mn-MN"/>
        </w:rPr>
        <w:t xml:space="preserve">12 автомашин шинээр худалдан авч парк шинэчлэлийг хийлээ. </w:t>
      </w:r>
    </w:p>
    <w:p w:rsidR="00146424" w:rsidRPr="00146424" w:rsidRDefault="00146424" w:rsidP="00E411E4">
      <w:pPr>
        <w:spacing w:after="120"/>
        <w:rPr>
          <w:rFonts w:ascii="Arial" w:hAnsi="Arial" w:cs="Arial"/>
          <w:b/>
          <w:sz w:val="24"/>
          <w:szCs w:val="24"/>
          <w:u w:val="single"/>
          <w:lang w:val="mn-MN"/>
        </w:rPr>
      </w:pPr>
      <w:r w:rsidRPr="00146424">
        <w:rPr>
          <w:rFonts w:ascii="Arial" w:eastAsia="Times New Roman" w:hAnsi="Arial" w:cs="Arial"/>
          <w:b/>
          <w:sz w:val="24"/>
          <w:szCs w:val="24"/>
          <w:u w:val="single"/>
        </w:rPr>
        <w:t>II</w:t>
      </w:r>
      <w:r w:rsidRPr="00146424">
        <w:rPr>
          <w:rFonts w:ascii="Arial" w:eastAsia="Times New Roman" w:hAnsi="Arial" w:cs="Arial"/>
          <w:b/>
          <w:sz w:val="24"/>
          <w:szCs w:val="24"/>
          <w:u w:val="single"/>
          <w:lang w:val="mn-MN"/>
        </w:rPr>
        <w:t>. Үйлчилгээ, борлуулалтын хүрээнд</w:t>
      </w:r>
    </w:p>
    <w:p w:rsidR="00146424" w:rsidRPr="00146424" w:rsidRDefault="00146424" w:rsidP="00146424">
      <w:pPr>
        <w:pStyle w:val="ListParagraph"/>
        <w:numPr>
          <w:ilvl w:val="0"/>
          <w:numId w:val="40"/>
        </w:numPr>
        <w:spacing w:after="0"/>
        <w:jc w:val="both"/>
        <w:rPr>
          <w:rFonts w:ascii="Arial" w:hAnsi="Arial" w:cs="Arial"/>
          <w:sz w:val="24"/>
          <w:szCs w:val="24"/>
          <w:lang w:val="mn-MN"/>
        </w:rPr>
      </w:pPr>
      <w:r w:rsidRPr="00146424">
        <w:rPr>
          <w:rFonts w:ascii="Arial" w:hAnsi="Arial" w:cs="Arial"/>
          <w:sz w:val="24"/>
          <w:szCs w:val="24"/>
          <w:lang w:val="mn-MN"/>
        </w:rPr>
        <w:t xml:space="preserve">Тус компани нь </w:t>
      </w:r>
      <w:r w:rsidRPr="00146424">
        <w:rPr>
          <w:rFonts w:ascii="Arial" w:hAnsi="Arial" w:cs="Arial"/>
          <w:b/>
          <w:sz w:val="24"/>
          <w:szCs w:val="24"/>
        </w:rPr>
        <w:t xml:space="preserve">IPTV, </w:t>
      </w:r>
      <w:r w:rsidRPr="00146424">
        <w:rPr>
          <w:rFonts w:ascii="Arial" w:hAnsi="Arial" w:cs="Arial"/>
          <w:b/>
          <w:sz w:val="24"/>
          <w:szCs w:val="24"/>
          <w:lang w:val="mn-MN"/>
        </w:rPr>
        <w:t>дэд бүтэц байгуулах тусгай зөвшөөрлийг ХХЗХ-аас шинээр авч</w:t>
      </w:r>
      <w:r w:rsidRPr="00146424">
        <w:rPr>
          <w:rFonts w:ascii="Arial" w:hAnsi="Arial" w:cs="Arial"/>
          <w:sz w:val="24"/>
          <w:szCs w:val="24"/>
          <w:lang w:val="mn-MN"/>
        </w:rPr>
        <w:t xml:space="preserve">, хэрэглэгчдэд одоогийн салангид байгаа телефон яриа, Интернэт, КАТВ-ын 3 үйлчилгээг  нэгтгэн  гурвалсан багцын үйлчилгээг хүргэх боломжтой болсоныг энд дурдахад таатай байна. </w:t>
      </w:r>
    </w:p>
    <w:p w:rsidR="00146424" w:rsidRPr="00146424" w:rsidRDefault="00146424" w:rsidP="00146424">
      <w:pPr>
        <w:pStyle w:val="ListParagraph"/>
        <w:numPr>
          <w:ilvl w:val="0"/>
          <w:numId w:val="40"/>
        </w:numPr>
        <w:spacing w:after="0"/>
        <w:jc w:val="both"/>
        <w:rPr>
          <w:rFonts w:ascii="Arial" w:hAnsi="Arial" w:cs="Arial"/>
          <w:sz w:val="24"/>
          <w:szCs w:val="24"/>
          <w:lang w:val="mn-MN"/>
        </w:rPr>
      </w:pPr>
      <w:r w:rsidRPr="00146424">
        <w:rPr>
          <w:rFonts w:ascii="Arial" w:hAnsi="Arial" w:cs="Arial"/>
          <w:sz w:val="24"/>
          <w:szCs w:val="24"/>
          <w:lang w:val="mn-MN"/>
        </w:rPr>
        <w:t xml:space="preserve">19 аймгийн 135 суманд </w:t>
      </w:r>
      <w:r w:rsidRPr="00146424">
        <w:rPr>
          <w:rFonts w:ascii="Arial" w:hAnsi="Arial" w:cs="Arial"/>
          <w:b/>
          <w:sz w:val="24"/>
          <w:szCs w:val="24"/>
          <w:lang w:val="mn-MN"/>
        </w:rPr>
        <w:t>“Сумдын интернэтийн үйлчилгээг хүргэх”</w:t>
      </w:r>
      <w:r w:rsidRPr="00146424">
        <w:rPr>
          <w:rFonts w:ascii="Arial" w:hAnsi="Arial" w:cs="Arial"/>
          <w:sz w:val="24"/>
          <w:szCs w:val="24"/>
          <w:lang w:val="mn-MN"/>
        </w:rPr>
        <w:t xml:space="preserve"> төслийг хэрэгжүүлсэнээр </w:t>
      </w:r>
      <w:r w:rsidRPr="00146424">
        <w:rPr>
          <w:rFonts w:ascii="Arial" w:hAnsi="Arial" w:cs="Arial"/>
          <w:b/>
          <w:sz w:val="24"/>
          <w:szCs w:val="24"/>
          <w:lang w:val="mn-MN"/>
        </w:rPr>
        <w:t>сумдын салбарын тоо 94-өөр, сумдын жилийн орлого</w:t>
      </w:r>
      <w:r w:rsidRPr="00146424">
        <w:rPr>
          <w:rFonts w:ascii="Arial" w:hAnsi="Arial" w:cs="Arial"/>
          <w:sz w:val="24"/>
          <w:szCs w:val="24"/>
          <w:lang w:val="mn-MN"/>
        </w:rPr>
        <w:t xml:space="preserve"> </w:t>
      </w:r>
      <w:r w:rsidRPr="00146424">
        <w:rPr>
          <w:rFonts w:ascii="Arial" w:hAnsi="Arial" w:cs="Arial"/>
          <w:b/>
          <w:sz w:val="24"/>
          <w:szCs w:val="24"/>
          <w:lang w:val="mn-MN"/>
        </w:rPr>
        <w:t>1.5 тэрбум төгрөгөөр</w:t>
      </w:r>
      <w:r w:rsidRPr="00146424">
        <w:rPr>
          <w:rFonts w:ascii="Arial" w:hAnsi="Arial" w:cs="Arial"/>
          <w:sz w:val="24"/>
          <w:szCs w:val="24"/>
          <w:lang w:val="mn-MN"/>
        </w:rPr>
        <w:t xml:space="preserve"> </w:t>
      </w:r>
      <w:r w:rsidRPr="00146424">
        <w:rPr>
          <w:rFonts w:ascii="Arial" w:hAnsi="Arial" w:cs="Arial"/>
          <w:b/>
          <w:sz w:val="24"/>
          <w:szCs w:val="24"/>
          <w:lang w:val="mn-MN"/>
        </w:rPr>
        <w:t xml:space="preserve">нэмэгдэхээр </w:t>
      </w:r>
      <w:r w:rsidRPr="00146424">
        <w:rPr>
          <w:rFonts w:ascii="Arial" w:hAnsi="Arial" w:cs="Arial"/>
          <w:sz w:val="24"/>
          <w:szCs w:val="24"/>
          <w:lang w:val="mn-MN"/>
        </w:rPr>
        <w:t xml:space="preserve">болж байна. Уг төслийн хүрээнд аймаг, сумдын ЗДТГ-тай гэрээ байгуулж, хөрөнгө оруулалтын эх үүсвэрийг Төлөөлөн удирдах зөвлөлөөр шийдвэрлүүлсний үр дүнд амжилттай хэрэгжүүллээ.  </w:t>
      </w:r>
    </w:p>
    <w:p w:rsidR="00146424" w:rsidRPr="00146424" w:rsidRDefault="00146424" w:rsidP="00146424">
      <w:pPr>
        <w:pStyle w:val="ListParagraph"/>
        <w:numPr>
          <w:ilvl w:val="0"/>
          <w:numId w:val="40"/>
        </w:numPr>
        <w:spacing w:after="0"/>
        <w:jc w:val="both"/>
        <w:rPr>
          <w:rFonts w:ascii="Arial" w:hAnsi="Arial" w:cs="Arial"/>
          <w:sz w:val="24"/>
          <w:szCs w:val="24"/>
          <w:lang w:val="mn-MN"/>
        </w:rPr>
      </w:pPr>
      <w:r w:rsidRPr="00146424">
        <w:rPr>
          <w:rFonts w:ascii="Arial" w:hAnsi="Arial" w:cs="Arial"/>
          <w:b/>
          <w:sz w:val="24"/>
          <w:szCs w:val="24"/>
          <w:lang w:val="mn-MN"/>
        </w:rPr>
        <w:t>Үндэсний лавлах 1900-1109 үйлчилгээг</w:t>
      </w:r>
      <w:r w:rsidRPr="00146424">
        <w:rPr>
          <w:rFonts w:ascii="Arial" w:hAnsi="Arial" w:cs="Arial"/>
          <w:sz w:val="24"/>
          <w:szCs w:val="24"/>
          <w:lang w:val="mn-MN"/>
        </w:rPr>
        <w:t xml:space="preserve"> </w:t>
      </w:r>
      <w:r w:rsidRPr="00146424">
        <w:rPr>
          <w:rFonts w:ascii="Arial" w:hAnsi="Arial" w:cs="Arial"/>
          <w:b/>
          <w:sz w:val="24"/>
          <w:szCs w:val="24"/>
          <w:lang w:val="mn-MN"/>
        </w:rPr>
        <w:t>Монгол орон даяар хүргэдэг болгож,</w:t>
      </w:r>
      <w:r w:rsidRPr="00146424">
        <w:rPr>
          <w:rFonts w:ascii="Arial" w:hAnsi="Arial" w:cs="Arial"/>
          <w:sz w:val="24"/>
          <w:szCs w:val="24"/>
          <w:lang w:val="mn-MN"/>
        </w:rPr>
        <w:t xml:space="preserve"> </w:t>
      </w:r>
      <w:r w:rsidRPr="00146424">
        <w:rPr>
          <w:rFonts w:ascii="Arial" w:hAnsi="Arial" w:cs="Arial"/>
          <w:b/>
          <w:sz w:val="24"/>
          <w:szCs w:val="24"/>
          <w:lang w:val="mn-MN"/>
        </w:rPr>
        <w:t>жилд 12 сая яриа боловсруулах</w:t>
      </w:r>
      <w:r w:rsidRPr="00146424">
        <w:rPr>
          <w:rFonts w:ascii="Arial" w:hAnsi="Arial" w:cs="Arial"/>
          <w:sz w:val="24"/>
          <w:szCs w:val="24"/>
          <w:lang w:val="mn-MN"/>
        </w:rPr>
        <w:t xml:space="preserve"> </w:t>
      </w:r>
      <w:r w:rsidRPr="00146424">
        <w:rPr>
          <w:rFonts w:ascii="Arial" w:hAnsi="Arial" w:cs="Arial"/>
          <w:b/>
          <w:sz w:val="24"/>
          <w:szCs w:val="24"/>
          <w:lang w:val="mn-MN"/>
        </w:rPr>
        <w:t>хүчин чадал бүхий дуудлагын иж бүрэн</w:t>
      </w:r>
      <w:r w:rsidRPr="00146424">
        <w:rPr>
          <w:rFonts w:ascii="Arial" w:hAnsi="Arial" w:cs="Arial"/>
          <w:sz w:val="24"/>
          <w:szCs w:val="24"/>
          <w:lang w:val="mn-MN"/>
        </w:rPr>
        <w:t xml:space="preserve"> </w:t>
      </w:r>
      <w:r w:rsidRPr="00146424">
        <w:rPr>
          <w:rFonts w:ascii="Arial" w:hAnsi="Arial" w:cs="Arial"/>
          <w:b/>
          <w:sz w:val="24"/>
          <w:szCs w:val="24"/>
          <w:lang w:val="mn-MN"/>
        </w:rPr>
        <w:t>системийн</w:t>
      </w:r>
      <w:r w:rsidRPr="00146424">
        <w:rPr>
          <w:rFonts w:ascii="Arial" w:hAnsi="Arial" w:cs="Arial"/>
          <w:sz w:val="24"/>
          <w:szCs w:val="24"/>
          <w:lang w:val="mn-MN"/>
        </w:rPr>
        <w:t xml:space="preserve"> төслийг  амжилттай хэрэгжүүллээ.</w:t>
      </w:r>
    </w:p>
    <w:p w:rsidR="00146424" w:rsidRPr="00146424" w:rsidRDefault="00146424" w:rsidP="00146424">
      <w:pPr>
        <w:pStyle w:val="ListParagraph"/>
        <w:numPr>
          <w:ilvl w:val="0"/>
          <w:numId w:val="40"/>
        </w:numPr>
        <w:spacing w:after="0"/>
        <w:jc w:val="both"/>
        <w:rPr>
          <w:rFonts w:ascii="Arial" w:hAnsi="Arial" w:cs="Arial"/>
          <w:sz w:val="24"/>
          <w:szCs w:val="24"/>
          <w:lang w:val="mn-MN"/>
        </w:rPr>
      </w:pPr>
      <w:r w:rsidRPr="00146424">
        <w:rPr>
          <w:rFonts w:ascii="Arial" w:hAnsi="Arial" w:cs="Arial"/>
          <w:sz w:val="24"/>
          <w:szCs w:val="24"/>
          <w:lang w:val="mn-MN"/>
        </w:rPr>
        <w:lastRenderedPageBreak/>
        <w:t xml:space="preserve">БСШУЯ-тай хамтран </w:t>
      </w:r>
      <w:r w:rsidRPr="00146424">
        <w:rPr>
          <w:rFonts w:ascii="Arial" w:hAnsi="Arial" w:cs="Arial"/>
          <w:b/>
          <w:sz w:val="24"/>
          <w:szCs w:val="24"/>
          <w:lang w:val="mn-MN"/>
        </w:rPr>
        <w:t>104 сумдын 113 Ерөнхий боловсролын сургуулиудад</w:t>
      </w:r>
      <w:r w:rsidRPr="00146424">
        <w:rPr>
          <w:rFonts w:ascii="Arial" w:hAnsi="Arial" w:cs="Arial"/>
          <w:sz w:val="24"/>
          <w:szCs w:val="24"/>
          <w:lang w:val="mn-MN"/>
        </w:rPr>
        <w:t xml:space="preserve"> Интернетийн үйлчилгээ үзүүлэх төсөл хэрэгжсэнээр </w:t>
      </w:r>
      <w:r w:rsidRPr="00146424">
        <w:rPr>
          <w:rFonts w:ascii="Arial" w:hAnsi="Arial" w:cs="Arial"/>
          <w:b/>
          <w:sz w:val="24"/>
          <w:szCs w:val="24"/>
          <w:lang w:val="mn-MN"/>
        </w:rPr>
        <w:t>жилийн 430 сая төгрөгийн орлого нэмж олох нөхцөл бүрдээд байна.</w:t>
      </w:r>
      <w:r w:rsidRPr="00146424">
        <w:rPr>
          <w:rFonts w:ascii="Arial" w:hAnsi="Arial" w:cs="Arial"/>
          <w:sz w:val="24"/>
          <w:szCs w:val="24"/>
          <w:lang w:val="mn-MN"/>
        </w:rPr>
        <w:t xml:space="preserve"> </w:t>
      </w:r>
    </w:p>
    <w:p w:rsidR="00146424" w:rsidRPr="00146424" w:rsidRDefault="00146424" w:rsidP="00146424">
      <w:pPr>
        <w:pStyle w:val="ListParagraph"/>
        <w:numPr>
          <w:ilvl w:val="0"/>
          <w:numId w:val="40"/>
        </w:numPr>
        <w:spacing w:after="0"/>
        <w:jc w:val="both"/>
        <w:rPr>
          <w:rFonts w:ascii="Arial" w:hAnsi="Arial" w:cs="Arial"/>
          <w:sz w:val="24"/>
          <w:szCs w:val="24"/>
          <w:lang w:val="mn-MN"/>
        </w:rPr>
      </w:pPr>
      <w:r w:rsidRPr="00146424">
        <w:rPr>
          <w:rFonts w:ascii="Arial" w:hAnsi="Arial" w:cs="Arial"/>
          <w:sz w:val="24"/>
          <w:szCs w:val="24"/>
          <w:lang w:val="mn-MN"/>
        </w:rPr>
        <w:t xml:space="preserve">Сүүлийн 6 жилийн турш ИНЕГ-тай тохиролцоонд хүрч чадахгүй байсан Техникийн холболтын гэрээг хийж, </w:t>
      </w:r>
      <w:r w:rsidRPr="00146424">
        <w:rPr>
          <w:rFonts w:ascii="Arial" w:hAnsi="Arial" w:cs="Arial"/>
          <w:b/>
          <w:sz w:val="24"/>
          <w:szCs w:val="24"/>
          <w:lang w:val="mn-MN"/>
        </w:rPr>
        <w:t>1000 гаруй суурин утасны хэрэглэгчдийг тус компанид шилжүүлж жилд 240.0 орчим сая төгрөгийн орлого олох</w:t>
      </w:r>
      <w:r w:rsidRPr="00146424">
        <w:rPr>
          <w:rFonts w:ascii="Arial" w:hAnsi="Arial" w:cs="Arial"/>
          <w:sz w:val="24"/>
          <w:szCs w:val="24"/>
          <w:lang w:val="mn-MN"/>
        </w:rPr>
        <w:t xml:space="preserve"> нөхцлийг бүрдүүлсэн.</w:t>
      </w:r>
    </w:p>
    <w:p w:rsidR="00146424" w:rsidRPr="00146424" w:rsidRDefault="00146424" w:rsidP="00146424">
      <w:pPr>
        <w:pStyle w:val="ListParagraph"/>
        <w:spacing w:after="0"/>
        <w:ind w:left="360"/>
        <w:jc w:val="both"/>
        <w:rPr>
          <w:rFonts w:ascii="Arial" w:hAnsi="Arial" w:cs="Arial"/>
          <w:sz w:val="24"/>
          <w:szCs w:val="24"/>
          <w:lang w:val="mn-MN"/>
        </w:rPr>
      </w:pPr>
    </w:p>
    <w:p w:rsidR="00146424" w:rsidRPr="00146424" w:rsidRDefault="00146424" w:rsidP="00E411E4">
      <w:pPr>
        <w:spacing w:after="120"/>
        <w:jc w:val="both"/>
        <w:rPr>
          <w:rFonts w:ascii="Arial" w:hAnsi="Arial" w:cs="Arial"/>
          <w:sz w:val="24"/>
          <w:szCs w:val="24"/>
        </w:rPr>
      </w:pPr>
      <w:r w:rsidRPr="00146424">
        <w:rPr>
          <w:rFonts w:ascii="Arial" w:hAnsi="Arial" w:cs="Arial"/>
          <w:b/>
          <w:sz w:val="24"/>
          <w:szCs w:val="24"/>
          <w:u w:val="single"/>
        </w:rPr>
        <w:t xml:space="preserve">III. </w:t>
      </w:r>
      <w:r w:rsidRPr="00146424">
        <w:rPr>
          <w:rFonts w:ascii="Arial" w:hAnsi="Arial" w:cs="Arial"/>
          <w:b/>
          <w:sz w:val="24"/>
          <w:szCs w:val="24"/>
          <w:u w:val="single"/>
          <w:lang w:val="mn-MN"/>
        </w:rPr>
        <w:t>Техник технологийн хүрээнд</w:t>
      </w:r>
      <w:r w:rsidRPr="00146424">
        <w:rPr>
          <w:rFonts w:ascii="Arial" w:hAnsi="Arial" w:cs="Arial"/>
          <w:sz w:val="24"/>
          <w:szCs w:val="24"/>
          <w:lang w:val="mn-MN"/>
        </w:rPr>
        <w:t xml:space="preserve"> </w:t>
      </w:r>
    </w:p>
    <w:p w:rsidR="00146424" w:rsidRPr="00146424" w:rsidRDefault="00146424" w:rsidP="00146424">
      <w:pPr>
        <w:pStyle w:val="ListParagraph"/>
        <w:numPr>
          <w:ilvl w:val="0"/>
          <w:numId w:val="41"/>
        </w:numPr>
        <w:spacing w:after="0"/>
        <w:jc w:val="both"/>
        <w:rPr>
          <w:rFonts w:ascii="Arial" w:hAnsi="Arial" w:cs="Arial"/>
          <w:sz w:val="24"/>
          <w:szCs w:val="24"/>
          <w:lang w:val="mn-MN"/>
        </w:rPr>
      </w:pPr>
      <w:r w:rsidRPr="00146424">
        <w:rPr>
          <w:rFonts w:ascii="Arial" w:hAnsi="Arial" w:cs="Arial"/>
          <w:sz w:val="24"/>
          <w:szCs w:val="24"/>
          <w:lang w:val="mn-MN"/>
        </w:rPr>
        <w:t xml:space="preserve">Өнгөрсөн онд үйлчилгээний чанар, хүртээмжийг нэмэгдүүлэх зорилгоор </w:t>
      </w:r>
      <w:r w:rsidRPr="00146424">
        <w:rPr>
          <w:rFonts w:ascii="Arial" w:hAnsi="Arial" w:cs="Arial"/>
          <w:b/>
          <w:sz w:val="24"/>
          <w:szCs w:val="24"/>
          <w:lang w:val="mn-MN"/>
        </w:rPr>
        <w:t xml:space="preserve">Улс хоорондын гарц, Лавлах үйлчилгээний мэдээллийн систем, Интернэтийн сүлжээг өргөтгөх, </w:t>
      </w:r>
      <w:proofErr w:type="spellStart"/>
      <w:r w:rsidRPr="00146424">
        <w:rPr>
          <w:rFonts w:ascii="Arial" w:hAnsi="Arial" w:cs="Arial"/>
          <w:b/>
          <w:sz w:val="24"/>
          <w:szCs w:val="24"/>
        </w:rPr>
        <w:t>WiFi</w:t>
      </w:r>
      <w:proofErr w:type="spellEnd"/>
      <w:r w:rsidRPr="00146424">
        <w:rPr>
          <w:rFonts w:ascii="Arial" w:hAnsi="Arial" w:cs="Arial"/>
          <w:b/>
          <w:sz w:val="24"/>
          <w:szCs w:val="24"/>
          <w:lang w:val="mn-MN"/>
        </w:rPr>
        <w:t xml:space="preserve">-ийн төлбөр тооцооны системийн </w:t>
      </w:r>
      <w:r w:rsidRPr="00146424">
        <w:rPr>
          <w:rFonts w:ascii="Arial" w:hAnsi="Arial" w:cs="Arial"/>
          <w:sz w:val="24"/>
          <w:szCs w:val="24"/>
          <w:lang w:val="mn-MN"/>
        </w:rPr>
        <w:t xml:space="preserve">төслүүдийг тус тус амжилттай хэрэгжүүлж дууслаа. </w:t>
      </w:r>
    </w:p>
    <w:p w:rsidR="00146424" w:rsidRPr="00146424" w:rsidRDefault="00146424" w:rsidP="00146424">
      <w:pPr>
        <w:pStyle w:val="ListParagraph"/>
        <w:numPr>
          <w:ilvl w:val="0"/>
          <w:numId w:val="41"/>
        </w:numPr>
        <w:spacing w:after="0"/>
        <w:jc w:val="both"/>
        <w:rPr>
          <w:rFonts w:ascii="Arial" w:hAnsi="Arial" w:cs="Arial"/>
          <w:sz w:val="24"/>
          <w:szCs w:val="24"/>
          <w:lang w:val="mn-MN"/>
        </w:rPr>
      </w:pPr>
      <w:r w:rsidRPr="00146424">
        <w:rPr>
          <w:rFonts w:ascii="Arial" w:hAnsi="Arial" w:cs="Arial"/>
          <w:b/>
          <w:sz w:val="24"/>
          <w:szCs w:val="24"/>
          <w:lang w:val="mn-MN"/>
        </w:rPr>
        <w:t xml:space="preserve">Сүүлийн 5 жил “Ашиглалт үйлчилгээний гэрээ”-гүй программын шинэчлэл, өргөтгөл хийх боломжгүй болсон ЭАТС63, ЭАТС68 </w:t>
      </w:r>
      <w:r w:rsidRPr="00146424">
        <w:rPr>
          <w:rFonts w:ascii="Arial" w:hAnsi="Arial" w:cs="Arial"/>
          <w:b/>
          <w:sz w:val="24"/>
          <w:szCs w:val="24"/>
        </w:rPr>
        <w:t xml:space="preserve">PSTN </w:t>
      </w:r>
      <w:r w:rsidRPr="00146424">
        <w:rPr>
          <w:rFonts w:ascii="Arial" w:hAnsi="Arial" w:cs="Arial"/>
          <w:b/>
          <w:sz w:val="24"/>
          <w:szCs w:val="24"/>
          <w:lang w:val="mn-MN"/>
        </w:rPr>
        <w:t xml:space="preserve">станцуудыг </w:t>
      </w:r>
      <w:r w:rsidRPr="00146424">
        <w:rPr>
          <w:rFonts w:ascii="Arial" w:hAnsi="Arial" w:cs="Arial"/>
          <w:b/>
          <w:sz w:val="24"/>
          <w:szCs w:val="24"/>
        </w:rPr>
        <w:t xml:space="preserve">NGN </w:t>
      </w:r>
      <w:r w:rsidRPr="00146424">
        <w:rPr>
          <w:rFonts w:ascii="Arial" w:hAnsi="Arial" w:cs="Arial"/>
          <w:b/>
          <w:sz w:val="24"/>
          <w:szCs w:val="24"/>
          <w:lang w:val="mn-MN"/>
        </w:rPr>
        <w:t>станц руу дотоод нөөцөө ашиглан богино хугацаанд шилжүүлснээр</w:t>
      </w:r>
      <w:r w:rsidRPr="00146424">
        <w:rPr>
          <w:rFonts w:ascii="Arial" w:hAnsi="Arial" w:cs="Arial"/>
          <w:sz w:val="24"/>
          <w:szCs w:val="24"/>
          <w:lang w:val="mn-MN"/>
        </w:rPr>
        <w:t>, хэрэглэгчдэд суурин утасны нэмэлт үйлчилгээ болон яриа, интернетийн үйлчилгээг авч,  нөөц карт, эрчим хүчний зардлыг хэмнэх боломжийг бүрдүүлсэн.</w:t>
      </w:r>
    </w:p>
    <w:p w:rsidR="00146424" w:rsidRPr="00146424" w:rsidRDefault="00146424" w:rsidP="00146424">
      <w:pPr>
        <w:pStyle w:val="ListParagraph"/>
        <w:numPr>
          <w:ilvl w:val="0"/>
          <w:numId w:val="41"/>
        </w:numPr>
        <w:spacing w:after="0"/>
        <w:jc w:val="both"/>
        <w:rPr>
          <w:rFonts w:ascii="Arial" w:hAnsi="Arial" w:cs="Arial"/>
          <w:sz w:val="24"/>
          <w:szCs w:val="24"/>
          <w:lang w:val="mn-MN"/>
        </w:rPr>
      </w:pPr>
      <w:r w:rsidRPr="00146424">
        <w:rPr>
          <w:rFonts w:ascii="Arial" w:hAnsi="Arial" w:cs="Arial"/>
          <w:sz w:val="24"/>
          <w:szCs w:val="24"/>
          <w:lang w:val="mn-MN"/>
        </w:rPr>
        <w:t xml:space="preserve">Сүлжээний өргөтгөл хийж, найдвартай байдал, нууцлалт, технологийн шинэ үйлчилгээг нэмэгдүүлэх, бизнесийн болон төрийн байгууллагуудад </w:t>
      </w:r>
      <w:r w:rsidRPr="00146424">
        <w:rPr>
          <w:rFonts w:ascii="Arial" w:hAnsi="Arial" w:cs="Arial"/>
          <w:b/>
          <w:sz w:val="24"/>
          <w:szCs w:val="24"/>
        </w:rPr>
        <w:t xml:space="preserve">VPN </w:t>
      </w:r>
      <w:r w:rsidRPr="00146424">
        <w:rPr>
          <w:rFonts w:ascii="Arial" w:hAnsi="Arial" w:cs="Arial"/>
          <w:b/>
          <w:sz w:val="24"/>
          <w:szCs w:val="24"/>
          <w:lang w:val="mn-MN"/>
        </w:rPr>
        <w:t>сүлжээний үйлчилгээг хүргэж, орлогоо нэмэгдүүлж, зардлаа бууруулж, үйлчилгээгээ өргөтгөхийн тулд</w:t>
      </w:r>
      <w:r w:rsidRPr="00146424">
        <w:rPr>
          <w:rFonts w:ascii="Arial" w:hAnsi="Arial" w:cs="Arial"/>
          <w:sz w:val="24"/>
          <w:szCs w:val="24"/>
          <w:lang w:val="mn-MN"/>
        </w:rPr>
        <w:t xml:space="preserve"> </w:t>
      </w:r>
      <w:r w:rsidRPr="00146424">
        <w:rPr>
          <w:rFonts w:ascii="Arial" w:hAnsi="Arial" w:cs="Arial"/>
          <w:b/>
          <w:sz w:val="24"/>
          <w:szCs w:val="24"/>
        </w:rPr>
        <w:t>CISCO 7604</w:t>
      </w:r>
      <w:r w:rsidRPr="00146424">
        <w:rPr>
          <w:rFonts w:ascii="Arial" w:hAnsi="Arial" w:cs="Arial"/>
          <w:b/>
          <w:sz w:val="24"/>
          <w:szCs w:val="24"/>
          <w:lang w:val="mn-MN"/>
        </w:rPr>
        <w:t xml:space="preserve"> роутер, </w:t>
      </w:r>
      <w:r w:rsidRPr="00146424">
        <w:rPr>
          <w:rFonts w:ascii="Arial" w:hAnsi="Arial" w:cs="Arial"/>
          <w:b/>
          <w:sz w:val="24"/>
          <w:szCs w:val="24"/>
        </w:rPr>
        <w:t>Firewall/IPS</w:t>
      </w:r>
      <w:r w:rsidRPr="00146424">
        <w:rPr>
          <w:rFonts w:ascii="Arial" w:hAnsi="Arial" w:cs="Arial"/>
          <w:b/>
          <w:sz w:val="24"/>
          <w:szCs w:val="24"/>
          <w:lang w:val="mn-MN"/>
        </w:rPr>
        <w:t xml:space="preserve">, </w:t>
      </w:r>
      <w:r w:rsidRPr="00146424">
        <w:rPr>
          <w:rFonts w:ascii="Arial" w:hAnsi="Arial" w:cs="Arial"/>
          <w:b/>
          <w:sz w:val="24"/>
          <w:szCs w:val="24"/>
        </w:rPr>
        <w:t>Server Virtualization Technology</w:t>
      </w:r>
      <w:r w:rsidRPr="00146424">
        <w:rPr>
          <w:rFonts w:ascii="Arial" w:hAnsi="Arial" w:cs="Arial"/>
          <w:sz w:val="24"/>
          <w:szCs w:val="24"/>
        </w:rPr>
        <w:t xml:space="preserve"> </w:t>
      </w:r>
      <w:r w:rsidRPr="00146424">
        <w:rPr>
          <w:rFonts w:ascii="Arial" w:hAnsi="Arial" w:cs="Arial"/>
          <w:b/>
          <w:sz w:val="24"/>
          <w:szCs w:val="24"/>
          <w:lang w:val="mn-MN"/>
        </w:rPr>
        <w:t>төхөөрөмжүүдийг ашиглаж</w:t>
      </w:r>
      <w:r w:rsidRPr="00146424">
        <w:rPr>
          <w:rFonts w:ascii="Arial" w:hAnsi="Arial" w:cs="Arial"/>
          <w:sz w:val="24"/>
          <w:szCs w:val="24"/>
          <w:lang w:val="mn-MN"/>
        </w:rPr>
        <w:t xml:space="preserve">  </w:t>
      </w:r>
      <w:r w:rsidRPr="00146424">
        <w:rPr>
          <w:rFonts w:ascii="Arial" w:hAnsi="Arial" w:cs="Arial"/>
          <w:b/>
          <w:sz w:val="24"/>
          <w:szCs w:val="24"/>
          <w:lang w:val="mn-MN"/>
        </w:rPr>
        <w:t>эхэллээ</w:t>
      </w:r>
      <w:r w:rsidRPr="00146424">
        <w:rPr>
          <w:rFonts w:ascii="Arial" w:hAnsi="Arial" w:cs="Arial"/>
          <w:sz w:val="24"/>
          <w:szCs w:val="24"/>
          <w:lang w:val="mn-MN"/>
        </w:rPr>
        <w:t>.</w:t>
      </w:r>
    </w:p>
    <w:p w:rsidR="00146424" w:rsidRPr="00AD3EC8" w:rsidRDefault="00146424" w:rsidP="00146424">
      <w:pPr>
        <w:pStyle w:val="ListParagraph"/>
        <w:numPr>
          <w:ilvl w:val="0"/>
          <w:numId w:val="41"/>
        </w:numPr>
        <w:spacing w:after="0"/>
        <w:jc w:val="both"/>
        <w:rPr>
          <w:rFonts w:ascii="Arial" w:hAnsi="Arial" w:cs="Arial"/>
          <w:sz w:val="24"/>
          <w:szCs w:val="24"/>
          <w:lang w:val="mn-MN"/>
        </w:rPr>
      </w:pPr>
      <w:r w:rsidRPr="00146424">
        <w:rPr>
          <w:rFonts w:ascii="Arial" w:eastAsia="MS Mincho" w:hAnsi="Arial" w:cs="Arial"/>
          <w:b/>
          <w:sz w:val="24"/>
          <w:szCs w:val="24"/>
          <w:lang w:val="mn-MN" w:eastAsia="ja-JP"/>
        </w:rPr>
        <w:t>Google Global Cash-ийг амжилттай нэвтрүүлсэнээр</w:t>
      </w:r>
      <w:r w:rsidRPr="00146424">
        <w:rPr>
          <w:rFonts w:ascii="Arial" w:eastAsia="MS Mincho" w:hAnsi="Arial" w:cs="Arial"/>
          <w:sz w:val="24"/>
          <w:szCs w:val="24"/>
          <w:lang w:val="mn-MN" w:eastAsia="ja-JP"/>
        </w:rPr>
        <w:t xml:space="preserve"> хэрэглэгчийн сэтгэл ханамж нэмэгдүүлж, гадаад урсгалын зардлыг бууруулсан.</w:t>
      </w:r>
    </w:p>
    <w:p w:rsidR="00AD3EC8" w:rsidRPr="00146424" w:rsidRDefault="00AD3EC8" w:rsidP="00AD3EC8">
      <w:pPr>
        <w:pStyle w:val="ListParagraph"/>
        <w:spacing w:after="0"/>
        <w:jc w:val="both"/>
        <w:rPr>
          <w:rFonts w:ascii="Arial" w:hAnsi="Arial" w:cs="Arial"/>
          <w:sz w:val="24"/>
          <w:szCs w:val="24"/>
          <w:lang w:val="mn-MN"/>
        </w:rPr>
      </w:pPr>
    </w:p>
    <w:p w:rsidR="00146424" w:rsidRDefault="00146424" w:rsidP="00AD3EC8">
      <w:pPr>
        <w:spacing w:after="0"/>
        <w:jc w:val="both"/>
        <w:rPr>
          <w:rFonts w:ascii="Arial" w:eastAsia="Times New Roman" w:hAnsi="Arial" w:cs="Arial"/>
          <w:b/>
          <w:sz w:val="24"/>
          <w:szCs w:val="24"/>
          <w:u w:val="single"/>
          <w:lang w:val="mn-MN"/>
        </w:rPr>
      </w:pPr>
      <w:r w:rsidRPr="00146424">
        <w:rPr>
          <w:rFonts w:ascii="Arial" w:eastAsia="Times New Roman" w:hAnsi="Arial" w:cs="Arial"/>
          <w:b/>
          <w:sz w:val="24"/>
          <w:szCs w:val="24"/>
          <w:u w:val="single"/>
        </w:rPr>
        <w:t xml:space="preserve">IV. </w:t>
      </w:r>
      <w:r w:rsidRPr="00146424">
        <w:rPr>
          <w:rFonts w:ascii="Arial" w:eastAsia="Times New Roman" w:hAnsi="Arial" w:cs="Arial"/>
          <w:b/>
          <w:sz w:val="24"/>
          <w:szCs w:val="24"/>
          <w:u w:val="single"/>
          <w:lang w:val="mn-MN"/>
        </w:rPr>
        <w:t xml:space="preserve">Санхүү, хөрөнгө оруулалтын хүрээнд </w:t>
      </w:r>
    </w:p>
    <w:p w:rsidR="00AD3EC8" w:rsidRDefault="00AD3EC8" w:rsidP="00AD3EC8">
      <w:pPr>
        <w:spacing w:after="0"/>
        <w:jc w:val="both"/>
        <w:rPr>
          <w:rFonts w:ascii="Arial" w:eastAsia="Times New Roman" w:hAnsi="Arial" w:cs="Arial"/>
          <w:b/>
          <w:sz w:val="24"/>
          <w:szCs w:val="24"/>
          <w:u w:val="single"/>
          <w:lang w:val="mn-MN"/>
        </w:rPr>
      </w:pPr>
    </w:p>
    <w:p w:rsidR="00146424" w:rsidRPr="00146424" w:rsidRDefault="00146424" w:rsidP="00146424">
      <w:pPr>
        <w:pStyle w:val="ListParagraph"/>
        <w:numPr>
          <w:ilvl w:val="0"/>
          <w:numId w:val="44"/>
        </w:numPr>
        <w:spacing w:after="0"/>
        <w:jc w:val="both"/>
        <w:rPr>
          <w:rFonts w:ascii="Arial" w:hAnsi="Arial" w:cs="Arial"/>
          <w:sz w:val="24"/>
          <w:szCs w:val="24"/>
          <w:lang w:val="mn-MN"/>
        </w:rPr>
      </w:pPr>
      <w:r w:rsidRPr="00146424">
        <w:rPr>
          <w:rFonts w:ascii="Arial" w:eastAsia="Calibri" w:hAnsi="Arial" w:cs="Arial"/>
          <w:b/>
          <w:sz w:val="24"/>
          <w:szCs w:val="24"/>
          <w:lang w:val="mn-MN"/>
        </w:rPr>
        <w:t>2014 оны “Бизнес төлөвлөгөө”-нд 575.5 сая төгрөгийн ашигтай</w:t>
      </w:r>
      <w:r w:rsidRPr="00146424">
        <w:rPr>
          <w:rFonts w:ascii="Arial" w:eastAsia="Calibri" w:hAnsi="Arial" w:cs="Arial"/>
          <w:sz w:val="24"/>
          <w:szCs w:val="24"/>
          <w:lang w:val="mn-MN"/>
        </w:rPr>
        <w:t xml:space="preserve"> ажиллахаар</w:t>
      </w:r>
      <w:r w:rsidRPr="00146424">
        <w:rPr>
          <w:rFonts w:ascii="Arial" w:eastAsia="Calibri" w:hAnsi="Arial" w:cs="Arial"/>
          <w:b/>
          <w:sz w:val="24"/>
          <w:szCs w:val="24"/>
          <w:lang w:val="mn-MN"/>
        </w:rPr>
        <w:t xml:space="preserve"> </w:t>
      </w:r>
      <w:r w:rsidRPr="00146424">
        <w:rPr>
          <w:rFonts w:ascii="Arial" w:eastAsia="Calibri" w:hAnsi="Arial" w:cs="Arial"/>
          <w:sz w:val="24"/>
          <w:szCs w:val="24"/>
          <w:lang w:val="mn-MN"/>
        </w:rPr>
        <w:t>тусгасанаас тайлант хугацаанд</w:t>
      </w:r>
      <w:r w:rsidRPr="00146424">
        <w:rPr>
          <w:rFonts w:ascii="Arial" w:eastAsia="Calibri" w:hAnsi="Arial" w:cs="Arial"/>
          <w:b/>
          <w:sz w:val="24"/>
          <w:szCs w:val="24"/>
          <w:lang w:val="mn-MN"/>
        </w:rPr>
        <w:t xml:space="preserve"> </w:t>
      </w:r>
      <w:r w:rsidRPr="00146424">
        <w:rPr>
          <w:rFonts w:ascii="Arial" w:hAnsi="Arial" w:cs="Arial"/>
          <w:b/>
          <w:sz w:val="24"/>
          <w:szCs w:val="24"/>
        </w:rPr>
        <w:t>527.3</w:t>
      </w:r>
      <w:r w:rsidRPr="00146424">
        <w:rPr>
          <w:rFonts w:ascii="Arial" w:eastAsia="Calibri" w:hAnsi="Arial" w:cs="Arial"/>
          <w:b/>
          <w:sz w:val="24"/>
          <w:szCs w:val="24"/>
          <w:lang w:val="mn-MN"/>
        </w:rPr>
        <w:t xml:space="preserve"> сая төгрөгийн ашигтай</w:t>
      </w:r>
      <w:r w:rsidRPr="00146424">
        <w:rPr>
          <w:rFonts w:ascii="Arial" w:eastAsia="Calibri" w:hAnsi="Arial" w:cs="Arial"/>
          <w:sz w:val="24"/>
          <w:szCs w:val="24"/>
          <w:lang w:val="mn-MN"/>
        </w:rPr>
        <w:t xml:space="preserve"> ажиллалаа. </w:t>
      </w:r>
    </w:p>
    <w:p w:rsidR="00146424" w:rsidRPr="00146424" w:rsidRDefault="00146424" w:rsidP="00146424">
      <w:pPr>
        <w:pStyle w:val="ListParagraph"/>
        <w:numPr>
          <w:ilvl w:val="0"/>
          <w:numId w:val="44"/>
        </w:numPr>
        <w:spacing w:after="0"/>
        <w:jc w:val="both"/>
        <w:rPr>
          <w:rFonts w:ascii="Arial" w:hAnsi="Arial" w:cs="Arial"/>
          <w:sz w:val="24"/>
          <w:szCs w:val="24"/>
          <w:lang w:val="mn-MN"/>
        </w:rPr>
      </w:pPr>
      <w:r w:rsidRPr="00146424">
        <w:rPr>
          <w:rFonts w:ascii="Arial" w:hAnsi="Arial" w:cs="Arial"/>
          <w:sz w:val="24"/>
          <w:szCs w:val="24"/>
          <w:lang w:val="mn-MN"/>
        </w:rPr>
        <w:t xml:space="preserve">Компанийн удирдлагын зүгээс </w:t>
      </w:r>
      <w:r w:rsidRPr="00146424">
        <w:rPr>
          <w:rFonts w:ascii="Arial" w:hAnsi="Arial" w:cs="Arial"/>
          <w:b/>
          <w:sz w:val="24"/>
          <w:szCs w:val="24"/>
          <w:lang w:val="mn-MN"/>
        </w:rPr>
        <w:t>орлогоо нэмэгдүүлж</w:t>
      </w:r>
      <w:r w:rsidRPr="00146424">
        <w:rPr>
          <w:rFonts w:ascii="Arial" w:hAnsi="Arial" w:cs="Arial"/>
          <w:sz w:val="24"/>
          <w:szCs w:val="24"/>
          <w:lang w:val="mn-MN"/>
        </w:rPr>
        <w:t xml:space="preserve">, </w:t>
      </w:r>
      <w:r w:rsidRPr="00146424">
        <w:rPr>
          <w:rFonts w:ascii="Arial" w:hAnsi="Arial" w:cs="Arial"/>
          <w:b/>
          <w:sz w:val="24"/>
          <w:szCs w:val="24"/>
          <w:lang w:val="mn-MN"/>
        </w:rPr>
        <w:t>зардлаа хэмнэх тактикийг баримтлан ажилласанаар нийт зардлыг</w:t>
      </w:r>
      <w:r w:rsidRPr="00146424">
        <w:rPr>
          <w:rFonts w:ascii="Arial" w:hAnsi="Arial" w:cs="Arial"/>
          <w:b/>
          <w:sz w:val="24"/>
          <w:szCs w:val="24"/>
        </w:rPr>
        <w:t xml:space="preserve"> </w:t>
      </w:r>
      <w:r w:rsidRPr="00146424">
        <w:rPr>
          <w:rFonts w:ascii="Arial" w:hAnsi="Arial" w:cs="Arial"/>
          <w:b/>
          <w:sz w:val="24"/>
          <w:szCs w:val="24"/>
          <w:lang w:val="mn-MN"/>
        </w:rPr>
        <w:t>өмнөх оноос 842.4 сая төгрөгөөр хэмнэж</w:t>
      </w:r>
      <w:r w:rsidRPr="00146424">
        <w:rPr>
          <w:rFonts w:ascii="Arial" w:hAnsi="Arial" w:cs="Arial"/>
          <w:b/>
          <w:sz w:val="24"/>
          <w:szCs w:val="24"/>
        </w:rPr>
        <w:t xml:space="preserve"> </w:t>
      </w:r>
      <w:r w:rsidRPr="00146424">
        <w:rPr>
          <w:rFonts w:ascii="Arial" w:eastAsia="Calibri" w:hAnsi="Arial" w:cs="Arial"/>
          <w:sz w:val="24"/>
          <w:szCs w:val="24"/>
          <w:lang w:val="mn-MN"/>
        </w:rPr>
        <w:t>ажилла</w:t>
      </w:r>
      <w:r w:rsidRPr="00146424">
        <w:rPr>
          <w:rFonts w:ascii="Arial" w:hAnsi="Arial" w:cs="Arial"/>
          <w:sz w:val="24"/>
          <w:szCs w:val="24"/>
          <w:lang w:val="mn-MN"/>
        </w:rPr>
        <w:t>лаа.</w:t>
      </w:r>
    </w:p>
    <w:p w:rsidR="00146424" w:rsidRPr="00146424" w:rsidRDefault="00146424" w:rsidP="00146424">
      <w:pPr>
        <w:pStyle w:val="ListParagraph"/>
        <w:numPr>
          <w:ilvl w:val="0"/>
          <w:numId w:val="44"/>
        </w:numPr>
        <w:spacing w:after="0"/>
        <w:jc w:val="both"/>
        <w:rPr>
          <w:rFonts w:ascii="Arial" w:hAnsi="Arial" w:cs="Arial"/>
          <w:b/>
          <w:color w:val="000000" w:themeColor="text1"/>
          <w:sz w:val="24"/>
          <w:szCs w:val="24"/>
        </w:rPr>
      </w:pPr>
      <w:r w:rsidRPr="00146424">
        <w:rPr>
          <w:rFonts w:ascii="Arial" w:hAnsi="Arial" w:cs="Arial"/>
          <w:sz w:val="24"/>
          <w:szCs w:val="24"/>
          <w:lang w:val="mn-MN"/>
        </w:rPr>
        <w:t>Өнгөрсөн онд хөрөнгө оруулалт, худалдан авалтын үйл ажиллагаанд нийтдээ</w:t>
      </w:r>
      <w:r w:rsidRPr="00146424">
        <w:rPr>
          <w:rFonts w:ascii="Arial" w:hAnsi="Arial" w:cs="Arial"/>
          <w:b/>
          <w:sz w:val="24"/>
          <w:szCs w:val="24"/>
          <w:lang w:val="mn-MN"/>
        </w:rPr>
        <w:t xml:space="preserve"> </w:t>
      </w:r>
      <w:r w:rsidRPr="00146424">
        <w:rPr>
          <w:rFonts w:ascii="Arial" w:hAnsi="Arial" w:cs="Arial"/>
          <w:b/>
          <w:color w:val="000000" w:themeColor="text1"/>
          <w:sz w:val="24"/>
          <w:szCs w:val="24"/>
        </w:rPr>
        <w:t>2</w:t>
      </w:r>
      <w:r w:rsidRPr="00146424">
        <w:rPr>
          <w:rFonts w:ascii="Arial" w:hAnsi="Arial" w:cs="Arial"/>
          <w:b/>
          <w:color w:val="000000" w:themeColor="text1"/>
          <w:sz w:val="24"/>
          <w:szCs w:val="24"/>
          <w:lang w:val="mn-MN"/>
        </w:rPr>
        <w:t xml:space="preserve">.58 тэрбум </w:t>
      </w:r>
      <w:proofErr w:type="spellStart"/>
      <w:r w:rsidRPr="00146424">
        <w:rPr>
          <w:rFonts w:ascii="Arial" w:hAnsi="Arial" w:cs="Arial"/>
          <w:b/>
          <w:color w:val="000000" w:themeColor="text1"/>
          <w:sz w:val="24"/>
          <w:szCs w:val="24"/>
        </w:rPr>
        <w:t>төгрөгий</w:t>
      </w:r>
      <w:proofErr w:type="spellEnd"/>
      <w:r w:rsidRPr="00146424">
        <w:rPr>
          <w:rFonts w:ascii="Arial" w:hAnsi="Arial" w:cs="Arial"/>
          <w:b/>
          <w:color w:val="000000" w:themeColor="text1"/>
          <w:sz w:val="24"/>
          <w:szCs w:val="24"/>
          <w:lang w:val="mn-MN"/>
        </w:rPr>
        <w:t>г зарцууллаа</w:t>
      </w:r>
      <w:r w:rsidRPr="00146424">
        <w:rPr>
          <w:rFonts w:ascii="Arial" w:hAnsi="Arial" w:cs="Arial"/>
          <w:b/>
          <w:color w:val="000000" w:themeColor="text1"/>
          <w:sz w:val="24"/>
          <w:szCs w:val="24"/>
        </w:rPr>
        <w:t>.</w:t>
      </w:r>
    </w:p>
    <w:p w:rsidR="00146424" w:rsidRPr="00146424" w:rsidRDefault="00146424" w:rsidP="00146424">
      <w:pPr>
        <w:pStyle w:val="ListParagraph"/>
        <w:numPr>
          <w:ilvl w:val="0"/>
          <w:numId w:val="44"/>
        </w:numPr>
        <w:spacing w:after="0"/>
        <w:jc w:val="both"/>
        <w:rPr>
          <w:rFonts w:ascii="Arial" w:hAnsi="Arial" w:cs="Arial"/>
          <w:sz w:val="24"/>
          <w:szCs w:val="24"/>
          <w:lang w:val="mn-MN"/>
        </w:rPr>
      </w:pPr>
      <w:r w:rsidRPr="00146424">
        <w:rPr>
          <w:rFonts w:ascii="Arial" w:hAnsi="Arial" w:cs="Arial"/>
          <w:sz w:val="24"/>
          <w:szCs w:val="24"/>
          <w:lang w:val="mn-MN"/>
        </w:rPr>
        <w:t xml:space="preserve">Хэдийгээр компани ашигтай гарч байгаа боловч үндсэн үйлчилгээ уналттай  байна. </w:t>
      </w:r>
      <w:r w:rsidRPr="00146424">
        <w:rPr>
          <w:rFonts w:ascii="Arial" w:hAnsi="Arial" w:cs="Arial"/>
          <w:b/>
          <w:sz w:val="24"/>
          <w:szCs w:val="24"/>
          <w:lang w:val="mn-MN"/>
        </w:rPr>
        <w:t>Компанид үүсээд байгаа хүндрэл, бэрхшээлийг засаж залруулахын тулд  зардлаа хэмнэх тактикийг үргэлжлүүлэн хэрэгжүүлж, хөрөнгө оруулалтын томоохон төслүүдийг хэрэгжүүлэхээр төлөвлөж байна.</w:t>
      </w:r>
    </w:p>
    <w:p w:rsidR="00146424" w:rsidRPr="00146424" w:rsidRDefault="00146424" w:rsidP="00146424">
      <w:pPr>
        <w:spacing w:before="100" w:beforeAutospacing="1" w:after="0"/>
        <w:jc w:val="both"/>
        <w:rPr>
          <w:rFonts w:ascii="Arial" w:eastAsia="Times New Roman" w:hAnsi="Arial" w:cs="Arial"/>
          <w:b/>
          <w:sz w:val="24"/>
          <w:szCs w:val="24"/>
          <w:u w:val="single"/>
          <w:lang w:val="mn-MN"/>
        </w:rPr>
      </w:pPr>
      <w:r w:rsidRPr="00146424">
        <w:rPr>
          <w:rFonts w:ascii="Arial" w:eastAsia="Times New Roman" w:hAnsi="Arial" w:cs="Arial"/>
          <w:b/>
          <w:sz w:val="24"/>
          <w:szCs w:val="24"/>
          <w:u w:val="single"/>
        </w:rPr>
        <w:t xml:space="preserve">V. </w:t>
      </w:r>
      <w:r w:rsidRPr="00146424">
        <w:rPr>
          <w:rFonts w:ascii="Arial" w:eastAsia="Times New Roman" w:hAnsi="Arial" w:cs="Arial"/>
          <w:b/>
          <w:sz w:val="24"/>
          <w:szCs w:val="24"/>
          <w:u w:val="single"/>
          <w:lang w:val="mn-MN"/>
        </w:rPr>
        <w:t xml:space="preserve">Дотоод аудит, хяналт шинжилгээний хүрээнд </w:t>
      </w:r>
    </w:p>
    <w:p w:rsidR="00146424" w:rsidRPr="00146424" w:rsidRDefault="00146424" w:rsidP="00E411E4">
      <w:pPr>
        <w:pStyle w:val="ListParagraph"/>
        <w:numPr>
          <w:ilvl w:val="0"/>
          <w:numId w:val="42"/>
        </w:numPr>
        <w:spacing w:before="100" w:beforeAutospacing="1" w:after="0"/>
        <w:jc w:val="both"/>
        <w:rPr>
          <w:rFonts w:ascii="Arial" w:eastAsia="Times New Roman" w:hAnsi="Arial" w:cs="Arial"/>
          <w:sz w:val="24"/>
          <w:szCs w:val="24"/>
          <w:lang w:val="mn-MN"/>
        </w:rPr>
      </w:pPr>
      <w:r w:rsidRPr="00146424">
        <w:rPr>
          <w:rFonts w:ascii="Arial" w:hAnsi="Arial" w:cs="Arial"/>
          <w:b/>
          <w:sz w:val="24"/>
          <w:szCs w:val="24"/>
          <w:lang w:val="mn-MN"/>
        </w:rPr>
        <w:lastRenderedPageBreak/>
        <w:t>Нийт 12 газрын 2011-2013 оны үйл ажиллагаанд</w:t>
      </w:r>
      <w:r w:rsidRPr="00146424">
        <w:rPr>
          <w:rFonts w:ascii="Arial" w:hAnsi="Arial" w:cs="Arial"/>
          <w:sz w:val="24"/>
          <w:szCs w:val="24"/>
          <w:lang w:val="mn-MN"/>
        </w:rPr>
        <w:t xml:space="preserve"> иж бүрэн  шинжилгээ үнэлгээ хийж, ололт амжилт, дутагдал эрсдлийг тодорхойлон цаашдын үйл ажиллагааг сайжруулах чиглэлд </w:t>
      </w:r>
      <w:r w:rsidRPr="00146424">
        <w:rPr>
          <w:rFonts w:ascii="Arial" w:hAnsi="Arial" w:cs="Arial"/>
          <w:b/>
          <w:sz w:val="24"/>
          <w:szCs w:val="24"/>
        </w:rPr>
        <w:t>137</w:t>
      </w:r>
      <w:r w:rsidRPr="00146424">
        <w:rPr>
          <w:rFonts w:ascii="Arial" w:hAnsi="Arial" w:cs="Arial"/>
          <w:b/>
          <w:sz w:val="24"/>
          <w:szCs w:val="24"/>
          <w:lang w:val="mn-MN"/>
        </w:rPr>
        <w:t xml:space="preserve"> хугацаат албан даалгавар өгч, зөвлөмж гаргаснаас хэрэгжилт 91.2 хувьтай</w:t>
      </w:r>
      <w:r w:rsidRPr="00146424">
        <w:rPr>
          <w:rFonts w:ascii="Arial" w:hAnsi="Arial" w:cs="Arial"/>
          <w:sz w:val="24"/>
          <w:szCs w:val="24"/>
          <w:lang w:val="mn-MN"/>
        </w:rPr>
        <w:t xml:space="preserve"> гарсан байна.</w:t>
      </w:r>
    </w:p>
    <w:p w:rsidR="00146424" w:rsidRPr="00146424" w:rsidRDefault="00146424" w:rsidP="00146424">
      <w:pPr>
        <w:pStyle w:val="ListParagraph"/>
        <w:numPr>
          <w:ilvl w:val="0"/>
          <w:numId w:val="42"/>
        </w:numPr>
        <w:spacing w:before="100" w:beforeAutospacing="1" w:after="0"/>
        <w:jc w:val="both"/>
        <w:rPr>
          <w:rFonts w:ascii="Arial" w:eastAsia="Times New Roman" w:hAnsi="Arial" w:cs="Arial"/>
          <w:sz w:val="24"/>
          <w:szCs w:val="24"/>
          <w:lang w:val="mn-MN"/>
        </w:rPr>
      </w:pPr>
      <w:r w:rsidRPr="00146424">
        <w:rPr>
          <w:rFonts w:ascii="Arial" w:hAnsi="Arial" w:cs="Arial"/>
          <w:sz w:val="24"/>
          <w:szCs w:val="24"/>
          <w:lang w:val="mn-MN"/>
        </w:rPr>
        <w:t xml:space="preserve">Гүйцэтгэх захирлын тушаалаар батлагдсан газар, хэлтсийн үйл ажиллагааг үнэлэх шалгуур үзүүлэлтүүдээр </w:t>
      </w:r>
      <w:r w:rsidRPr="00146424">
        <w:rPr>
          <w:rFonts w:ascii="Arial" w:hAnsi="Arial" w:cs="Arial"/>
          <w:b/>
          <w:sz w:val="24"/>
          <w:szCs w:val="24"/>
          <w:lang w:val="mn-MN"/>
        </w:rPr>
        <w:t>нийт 9 аймгийн Холбооны газруудын үйл ажиллагааг нэгтгэн дүгнэхэд дунджаар 66 хувьтай</w:t>
      </w:r>
      <w:r w:rsidRPr="00146424">
        <w:rPr>
          <w:rFonts w:ascii="Arial" w:hAnsi="Arial" w:cs="Arial"/>
          <w:sz w:val="24"/>
          <w:szCs w:val="24"/>
          <w:lang w:val="mn-MN"/>
        </w:rPr>
        <w:t xml:space="preserve"> гарсан нь </w:t>
      </w:r>
      <w:r w:rsidRPr="00146424">
        <w:rPr>
          <w:rFonts w:ascii="Arial" w:hAnsi="Arial" w:cs="Arial"/>
          <w:b/>
          <w:sz w:val="24"/>
          <w:szCs w:val="24"/>
          <w:lang w:val="mn-MN"/>
        </w:rPr>
        <w:t xml:space="preserve">“үйл ажиллагаа хэвийн түвшинд” </w:t>
      </w:r>
      <w:r w:rsidRPr="00146424">
        <w:rPr>
          <w:rFonts w:ascii="Arial" w:hAnsi="Arial" w:cs="Arial"/>
          <w:sz w:val="24"/>
          <w:szCs w:val="24"/>
          <w:lang w:val="mn-MN"/>
        </w:rPr>
        <w:t>гэсэн дүгнэлтийг хийж байна.</w:t>
      </w:r>
    </w:p>
    <w:p w:rsidR="00146424" w:rsidRPr="00AD3EC8" w:rsidRDefault="00146424" w:rsidP="00146424">
      <w:pPr>
        <w:pStyle w:val="ListParagraph"/>
        <w:numPr>
          <w:ilvl w:val="0"/>
          <w:numId w:val="42"/>
        </w:numPr>
        <w:spacing w:before="100" w:beforeAutospacing="1" w:after="0"/>
        <w:jc w:val="both"/>
        <w:rPr>
          <w:rFonts w:ascii="Arial" w:eastAsia="Times New Roman" w:hAnsi="Arial" w:cs="Arial"/>
          <w:sz w:val="24"/>
          <w:szCs w:val="24"/>
          <w:lang w:val="mn-MN"/>
        </w:rPr>
      </w:pPr>
      <w:r w:rsidRPr="00146424">
        <w:rPr>
          <w:rFonts w:ascii="Arial" w:hAnsi="Arial" w:cs="Arial"/>
          <w:b/>
          <w:sz w:val="24"/>
          <w:szCs w:val="24"/>
          <w:lang w:val="mn-MN"/>
        </w:rPr>
        <w:t xml:space="preserve">Аймгийн холбооны газруудын мэргэжлийн ажилчдын ур чадварын шалгалтын дундаж үнэлгээ 41.4 хувьтай гарсан </w:t>
      </w:r>
      <w:r w:rsidRPr="00146424">
        <w:rPr>
          <w:rFonts w:ascii="Arial" w:hAnsi="Arial" w:cs="Arial"/>
          <w:sz w:val="24"/>
          <w:szCs w:val="24"/>
          <w:lang w:val="mn-MN"/>
        </w:rPr>
        <w:t>байгаа нь ур чадвар, мэргэжлийн зэргээ дээшлүүлэхэд ажилтан бүр онцгой анхаарч ажиллах шаардлагатай байгааг харуулж байна.</w:t>
      </w:r>
    </w:p>
    <w:p w:rsidR="00AD3EC8" w:rsidRPr="00146424" w:rsidRDefault="00AD3EC8" w:rsidP="00AD3EC8">
      <w:pPr>
        <w:pStyle w:val="ListParagraph"/>
        <w:spacing w:before="100" w:beforeAutospacing="1" w:after="0"/>
        <w:jc w:val="both"/>
        <w:rPr>
          <w:rFonts w:ascii="Arial" w:eastAsia="Times New Roman" w:hAnsi="Arial" w:cs="Arial"/>
          <w:sz w:val="24"/>
          <w:szCs w:val="24"/>
          <w:lang w:val="mn-MN"/>
        </w:rPr>
      </w:pPr>
    </w:p>
    <w:p w:rsidR="00146424" w:rsidRDefault="00146424" w:rsidP="00146424">
      <w:pPr>
        <w:spacing w:after="0"/>
        <w:jc w:val="both"/>
        <w:rPr>
          <w:rFonts w:ascii="Arial" w:hAnsi="Arial" w:cs="Arial"/>
          <w:sz w:val="24"/>
          <w:szCs w:val="24"/>
          <w:lang w:val="mn-MN"/>
        </w:rPr>
      </w:pPr>
      <w:r w:rsidRPr="00146424">
        <w:rPr>
          <w:rFonts w:ascii="Arial" w:hAnsi="Arial" w:cs="Arial"/>
          <w:b/>
          <w:sz w:val="24"/>
          <w:szCs w:val="24"/>
          <w:u w:val="single"/>
        </w:rPr>
        <w:t xml:space="preserve">VI. </w:t>
      </w:r>
      <w:r w:rsidRPr="00146424">
        <w:rPr>
          <w:rFonts w:ascii="Arial" w:hAnsi="Arial" w:cs="Arial"/>
          <w:b/>
          <w:sz w:val="24"/>
          <w:szCs w:val="24"/>
          <w:u w:val="single"/>
          <w:lang w:val="mn-MN"/>
        </w:rPr>
        <w:t xml:space="preserve">Стратеги төлөвлөлтийн хүрээнд  </w:t>
      </w:r>
      <w:r w:rsidRPr="00146424">
        <w:rPr>
          <w:rFonts w:ascii="Arial" w:hAnsi="Arial" w:cs="Arial"/>
          <w:sz w:val="24"/>
          <w:szCs w:val="24"/>
          <w:lang w:val="mn-MN"/>
        </w:rPr>
        <w:t xml:space="preserve"> </w:t>
      </w:r>
    </w:p>
    <w:p w:rsidR="00AD3EC8" w:rsidRPr="00146424" w:rsidRDefault="00AD3EC8" w:rsidP="00146424">
      <w:pPr>
        <w:spacing w:after="0"/>
        <w:jc w:val="both"/>
        <w:rPr>
          <w:rFonts w:ascii="Arial" w:hAnsi="Arial" w:cs="Arial"/>
          <w:sz w:val="24"/>
          <w:szCs w:val="24"/>
        </w:rPr>
      </w:pPr>
    </w:p>
    <w:p w:rsidR="00146424" w:rsidRPr="00146424" w:rsidRDefault="00146424" w:rsidP="00146424">
      <w:pPr>
        <w:pStyle w:val="ListParagraph"/>
        <w:numPr>
          <w:ilvl w:val="0"/>
          <w:numId w:val="45"/>
        </w:numPr>
        <w:spacing w:after="0"/>
        <w:jc w:val="both"/>
        <w:rPr>
          <w:rFonts w:ascii="Arial" w:hAnsi="Arial" w:cs="Arial"/>
          <w:sz w:val="24"/>
          <w:szCs w:val="24"/>
          <w:lang w:val="mn-MN"/>
        </w:rPr>
      </w:pPr>
      <w:r w:rsidRPr="00146424">
        <w:rPr>
          <w:rFonts w:ascii="Arial" w:hAnsi="Arial" w:cs="Arial"/>
          <w:sz w:val="24"/>
          <w:szCs w:val="24"/>
          <w:lang w:val="mn-MN"/>
        </w:rPr>
        <w:t xml:space="preserve">Өнгөрсөн онд “Монголын цахилгаан холбоо” ХК голлох хувьцаа эзэмшигч Засгийн газар болон КТ корпорацитай нягт хамтран ажиллалаа. </w:t>
      </w:r>
      <w:r w:rsidRPr="00146424">
        <w:rPr>
          <w:rFonts w:ascii="Arial" w:eastAsia="Times New Roman" w:hAnsi="Arial" w:cs="Arial"/>
          <w:sz w:val="24"/>
          <w:szCs w:val="24"/>
          <w:lang w:val="mn-MN"/>
        </w:rPr>
        <w:t>Тус компани,</w:t>
      </w:r>
      <w:r w:rsidRPr="00146424">
        <w:rPr>
          <w:rFonts w:ascii="Arial" w:eastAsia="Times New Roman" w:hAnsi="Arial" w:cs="Arial"/>
          <w:sz w:val="24"/>
          <w:szCs w:val="24"/>
        </w:rPr>
        <w:t xml:space="preserve"> </w:t>
      </w:r>
      <w:proofErr w:type="spellStart"/>
      <w:r w:rsidRPr="00146424">
        <w:rPr>
          <w:rFonts w:ascii="Arial" w:eastAsia="Times New Roman" w:hAnsi="Arial" w:cs="Arial"/>
          <w:sz w:val="24"/>
          <w:szCs w:val="24"/>
        </w:rPr>
        <w:t>Солонгосын</w:t>
      </w:r>
      <w:proofErr w:type="spellEnd"/>
      <w:r w:rsidRPr="00146424">
        <w:rPr>
          <w:rFonts w:ascii="Arial" w:eastAsia="Times New Roman" w:hAnsi="Arial" w:cs="Arial"/>
          <w:sz w:val="24"/>
          <w:szCs w:val="24"/>
        </w:rPr>
        <w:t xml:space="preserve"> 60 </w:t>
      </w:r>
      <w:proofErr w:type="spellStart"/>
      <w:r w:rsidRPr="00146424">
        <w:rPr>
          <w:rFonts w:ascii="Arial" w:eastAsia="Times New Roman" w:hAnsi="Arial" w:cs="Arial"/>
          <w:sz w:val="24"/>
          <w:szCs w:val="24"/>
        </w:rPr>
        <w:t>гаруй</w:t>
      </w:r>
      <w:proofErr w:type="spellEnd"/>
      <w:r w:rsidRPr="00146424">
        <w:rPr>
          <w:rFonts w:ascii="Arial" w:eastAsia="Times New Roman" w:hAnsi="Arial" w:cs="Arial"/>
          <w:sz w:val="24"/>
          <w:szCs w:val="24"/>
        </w:rPr>
        <w:t xml:space="preserve"> </w:t>
      </w:r>
      <w:proofErr w:type="spellStart"/>
      <w:r w:rsidRPr="00146424">
        <w:rPr>
          <w:rFonts w:ascii="Arial" w:eastAsia="Times New Roman" w:hAnsi="Arial" w:cs="Arial"/>
          <w:sz w:val="24"/>
          <w:szCs w:val="24"/>
        </w:rPr>
        <w:t>хүний</w:t>
      </w:r>
      <w:proofErr w:type="spellEnd"/>
      <w:r w:rsidRPr="00146424">
        <w:rPr>
          <w:rFonts w:ascii="Arial" w:eastAsia="Times New Roman" w:hAnsi="Arial" w:cs="Arial"/>
          <w:sz w:val="24"/>
          <w:szCs w:val="24"/>
        </w:rPr>
        <w:t xml:space="preserve"> </w:t>
      </w:r>
      <w:proofErr w:type="spellStart"/>
      <w:r w:rsidRPr="00146424">
        <w:rPr>
          <w:rFonts w:ascii="Arial" w:eastAsia="Times New Roman" w:hAnsi="Arial" w:cs="Arial"/>
          <w:sz w:val="24"/>
          <w:szCs w:val="24"/>
        </w:rPr>
        <w:t>бүрэлдэхүүнтэй</w:t>
      </w:r>
      <w:proofErr w:type="spellEnd"/>
      <w:r w:rsidRPr="00146424">
        <w:rPr>
          <w:rFonts w:ascii="Arial" w:eastAsia="Times New Roman" w:hAnsi="Arial" w:cs="Arial"/>
          <w:sz w:val="24"/>
          <w:szCs w:val="24"/>
          <w:lang w:val="mn-MN"/>
        </w:rPr>
        <w:t xml:space="preserve"> хамтарсан </w:t>
      </w:r>
      <w:proofErr w:type="spellStart"/>
      <w:r w:rsidRPr="00146424">
        <w:rPr>
          <w:rFonts w:ascii="Arial" w:eastAsia="Times New Roman" w:hAnsi="Arial" w:cs="Arial"/>
          <w:sz w:val="24"/>
          <w:szCs w:val="24"/>
        </w:rPr>
        <w:t>баг</w:t>
      </w:r>
      <w:proofErr w:type="spellEnd"/>
      <w:r w:rsidRPr="00146424">
        <w:rPr>
          <w:rFonts w:ascii="Arial" w:eastAsia="Arial Unicode MS" w:hAnsi="Arial" w:cs="Arial"/>
          <w:b/>
          <w:sz w:val="24"/>
          <w:szCs w:val="24"/>
          <w:lang w:val="mn-MN"/>
        </w:rPr>
        <w:t xml:space="preserve"> “4G LTE-д суурилсан бөөний урсгалын үйчилгээ болон дата-д тулгуурласан бусад үйлчилгээг</w:t>
      </w:r>
      <w:r w:rsidRPr="00146424">
        <w:rPr>
          <w:rFonts w:ascii="Arial" w:eastAsia="Times New Roman" w:hAnsi="Arial" w:cs="Arial"/>
          <w:b/>
          <w:sz w:val="24"/>
          <w:szCs w:val="24"/>
          <w:lang w:val="mn-MN"/>
        </w:rPr>
        <w:t xml:space="preserve"> </w:t>
      </w:r>
      <w:proofErr w:type="spellStart"/>
      <w:r w:rsidRPr="00146424">
        <w:rPr>
          <w:rFonts w:ascii="Arial" w:eastAsia="Times New Roman" w:hAnsi="Arial" w:cs="Arial"/>
          <w:b/>
          <w:sz w:val="24"/>
          <w:szCs w:val="24"/>
        </w:rPr>
        <w:t>нэвтрүүлэ</w:t>
      </w:r>
      <w:proofErr w:type="spellEnd"/>
      <w:r w:rsidRPr="00146424">
        <w:rPr>
          <w:rFonts w:ascii="Arial" w:eastAsia="Times New Roman" w:hAnsi="Arial" w:cs="Arial"/>
          <w:b/>
          <w:sz w:val="24"/>
          <w:szCs w:val="24"/>
          <w:lang w:val="mn-MN"/>
        </w:rPr>
        <w:t>х”</w:t>
      </w:r>
      <w:r w:rsidRPr="00146424">
        <w:rPr>
          <w:rFonts w:ascii="Arial" w:eastAsia="Times New Roman" w:hAnsi="Arial" w:cs="Arial"/>
          <w:sz w:val="24"/>
          <w:szCs w:val="24"/>
          <w:lang w:val="mn-MN"/>
        </w:rPr>
        <w:t xml:space="preserve"> </w:t>
      </w:r>
      <w:r w:rsidRPr="00146424">
        <w:rPr>
          <w:rFonts w:ascii="Arial" w:hAnsi="Arial" w:cs="Arial"/>
          <w:sz w:val="24"/>
          <w:szCs w:val="24"/>
          <w:lang w:val="mn-MN"/>
        </w:rPr>
        <w:t>судалгааны ажлын үр дүн, бизнесийн загвараа Монгол Улсын Ерөнхий сайд, МТШХХГ, ТӨХ-ны удирдлагуудад танилцууллаа. Тус компаний өрсөлдөх чадварыг дээшлүүлэх, хувьцаа эзэмшигчдийн орлого, ашгийг нэмэгдүүлэх талаар</w:t>
      </w:r>
      <w:r w:rsidRPr="00146424">
        <w:rPr>
          <w:rFonts w:ascii="Arial" w:hAnsi="Arial" w:cs="Arial"/>
          <w:b/>
          <w:sz w:val="24"/>
          <w:szCs w:val="24"/>
          <w:lang w:val="mn-MN"/>
        </w:rPr>
        <w:t xml:space="preserve"> Монгол Улсын Засгийн газраас дорвитой бодлого, зохицуулалтын арга хэмжээг  авч хэрэгжүүлэх нь гэдэгт бид итгэж байна.</w:t>
      </w:r>
    </w:p>
    <w:p w:rsidR="00146424" w:rsidRPr="00146424" w:rsidRDefault="00146424" w:rsidP="00146424">
      <w:pPr>
        <w:pStyle w:val="ListParagraph"/>
        <w:numPr>
          <w:ilvl w:val="0"/>
          <w:numId w:val="45"/>
        </w:numPr>
        <w:spacing w:after="0"/>
        <w:jc w:val="both"/>
        <w:rPr>
          <w:rFonts w:ascii="Arial" w:hAnsi="Arial" w:cs="Arial"/>
          <w:sz w:val="24"/>
          <w:szCs w:val="24"/>
          <w:lang w:val="mn-MN"/>
        </w:rPr>
      </w:pPr>
      <w:r w:rsidRPr="00146424">
        <w:rPr>
          <w:rFonts w:ascii="Arial" w:hAnsi="Arial" w:cs="Arial"/>
          <w:sz w:val="24"/>
          <w:szCs w:val="24"/>
          <w:lang w:val="mn-MN"/>
        </w:rPr>
        <w:t xml:space="preserve">Компанийн үйл ажиллагаа, өрсөлдөх чадварыг ойрын болон дунд хугацаанд найдвартай хангахад чиглэсэн </w:t>
      </w:r>
      <w:r w:rsidRPr="00146424">
        <w:rPr>
          <w:rFonts w:ascii="Arial" w:hAnsi="Arial" w:cs="Arial"/>
          <w:sz w:val="24"/>
          <w:szCs w:val="24"/>
        </w:rPr>
        <w:t>IPTV</w:t>
      </w:r>
      <w:r w:rsidRPr="00146424">
        <w:rPr>
          <w:rFonts w:ascii="Arial" w:hAnsi="Arial" w:cs="Arial"/>
          <w:sz w:val="24"/>
          <w:szCs w:val="24"/>
          <w:lang w:val="mn-MN"/>
        </w:rPr>
        <w:t>-ийн төслийг энэ онд хэрэгжүүлнэ. Цаашид гал унтраасан биш технологийн томоохон хэмжээний шинэчлэл хийх шаардлагатай байна.</w:t>
      </w:r>
    </w:p>
    <w:p w:rsidR="00146424" w:rsidRPr="00AD3EC8" w:rsidRDefault="00146424" w:rsidP="00AD3EC8">
      <w:pPr>
        <w:pStyle w:val="ListParagraph"/>
        <w:numPr>
          <w:ilvl w:val="0"/>
          <w:numId w:val="45"/>
        </w:numPr>
        <w:spacing w:before="100" w:beforeAutospacing="1" w:after="0"/>
        <w:jc w:val="both"/>
        <w:rPr>
          <w:rFonts w:ascii="Arial" w:eastAsia="Times New Roman" w:hAnsi="Arial" w:cs="Arial"/>
          <w:b/>
          <w:sz w:val="24"/>
          <w:szCs w:val="24"/>
          <w:u w:val="single"/>
          <w:lang w:val="mn-MN"/>
        </w:rPr>
      </w:pPr>
      <w:r w:rsidRPr="00146424">
        <w:rPr>
          <w:rFonts w:ascii="Arial" w:hAnsi="Arial" w:cs="Arial"/>
          <w:sz w:val="24"/>
          <w:szCs w:val="24"/>
          <w:lang w:val="mn-MN"/>
        </w:rPr>
        <w:t xml:space="preserve">2015 оны бизнес төлөвлөгөө, үйл ажиллагааны төлөвлөгөөг нэлээд шинэлэг байдлаар боловсруулж ТУЗ-аараа батлуулахаар бэлтгээд байна. </w:t>
      </w:r>
    </w:p>
    <w:p w:rsidR="00AD3EC8" w:rsidRPr="00146424" w:rsidRDefault="00AD3EC8" w:rsidP="00AD3EC8">
      <w:pPr>
        <w:pStyle w:val="ListParagraph"/>
        <w:spacing w:before="100" w:beforeAutospacing="1" w:after="0"/>
        <w:ind w:left="360"/>
        <w:jc w:val="both"/>
        <w:rPr>
          <w:rFonts w:ascii="Arial" w:eastAsia="Times New Roman" w:hAnsi="Arial" w:cs="Arial"/>
          <w:b/>
          <w:sz w:val="24"/>
          <w:szCs w:val="24"/>
          <w:u w:val="single"/>
          <w:lang w:val="mn-MN"/>
        </w:rPr>
      </w:pPr>
    </w:p>
    <w:p w:rsidR="00146424" w:rsidRDefault="00146424" w:rsidP="00AD3EC8">
      <w:pPr>
        <w:spacing w:after="0"/>
        <w:jc w:val="both"/>
        <w:rPr>
          <w:rFonts w:ascii="Arial" w:eastAsia="Times New Roman" w:hAnsi="Arial" w:cs="Arial"/>
          <w:b/>
          <w:sz w:val="24"/>
          <w:szCs w:val="24"/>
          <w:u w:val="single"/>
          <w:lang w:val="mn-MN"/>
        </w:rPr>
      </w:pPr>
      <w:r w:rsidRPr="00146424">
        <w:rPr>
          <w:rFonts w:ascii="Arial" w:eastAsia="Times New Roman" w:hAnsi="Arial" w:cs="Arial"/>
          <w:b/>
          <w:sz w:val="24"/>
          <w:szCs w:val="24"/>
          <w:u w:val="single"/>
          <w:lang w:val="mn-MN"/>
        </w:rPr>
        <w:t xml:space="preserve">2015 онд компанийн зорилтын хүрээнд </w:t>
      </w:r>
    </w:p>
    <w:p w:rsidR="00AD3EC8" w:rsidRDefault="00AD3EC8" w:rsidP="00AD3EC8">
      <w:pPr>
        <w:spacing w:after="0"/>
        <w:jc w:val="both"/>
        <w:rPr>
          <w:rFonts w:ascii="Arial" w:eastAsia="Times New Roman" w:hAnsi="Arial" w:cs="Arial"/>
          <w:b/>
          <w:sz w:val="24"/>
          <w:szCs w:val="24"/>
          <w:u w:val="single"/>
          <w:lang w:val="mn-MN"/>
        </w:rPr>
      </w:pPr>
    </w:p>
    <w:p w:rsidR="00146424" w:rsidRPr="00146424" w:rsidRDefault="00146424" w:rsidP="00146424">
      <w:pPr>
        <w:spacing w:after="0"/>
        <w:jc w:val="both"/>
        <w:rPr>
          <w:rFonts w:ascii="Arial" w:hAnsi="Arial" w:cs="Arial"/>
          <w:sz w:val="24"/>
          <w:szCs w:val="24"/>
          <w:lang w:val="mn-MN"/>
        </w:rPr>
      </w:pPr>
      <w:r w:rsidRPr="00146424">
        <w:rPr>
          <w:rFonts w:ascii="Arial" w:hAnsi="Arial" w:cs="Arial"/>
          <w:sz w:val="24"/>
          <w:szCs w:val="24"/>
          <w:lang w:val="mn-MN"/>
        </w:rPr>
        <w:t>“Монголын цахилгаан холбоо” ХК-ийн  мэдээлэл, харилцаа холбооны зах зээлд эзэлж буй байр суурь, орлого үйлчилгээ сүүлийн жилүүдэд тасралтгүй буурч байгаа ч 2015 онд бизнесийн өрсөлдөөнт орчинд аль болох зах зээлээ хадгалан үлдэх, шинэ үйлчилгээ нэвтрүүлэх, техник технологийн шинэчлэл хийх замаар үйлчилгээнийхээ чанар, хүртээмжийг сайжруулж УБ хот болон аймаг, дүүргийн холбооны газрын орлогыг нэмэгдүүлэх зорилт тавин төлөвлөлтийг хийгээд байна. Ойрын үед Төлөөлөн удирдах зөвлөлөөр компанийн 2015 оны бизнес төлөвлөгөө, үйл ажиллагааны төлөвлөгөөг хэлэлцүүлж батлуулна.</w:t>
      </w:r>
    </w:p>
    <w:p w:rsidR="00146424" w:rsidRPr="00146424" w:rsidRDefault="00146424" w:rsidP="00146424">
      <w:pPr>
        <w:spacing w:before="100" w:beforeAutospacing="1" w:after="0"/>
        <w:jc w:val="both"/>
        <w:rPr>
          <w:rFonts w:ascii="Arial" w:eastAsia="Arial Unicode MS" w:hAnsi="Arial" w:cs="Arial"/>
          <w:sz w:val="24"/>
          <w:szCs w:val="24"/>
          <w:lang w:val="mn-MN"/>
        </w:rPr>
      </w:pPr>
      <w:r w:rsidRPr="00146424">
        <w:rPr>
          <w:rFonts w:ascii="Arial" w:eastAsia="Arial Unicode MS" w:hAnsi="Arial" w:cs="Arial"/>
          <w:sz w:val="24"/>
          <w:szCs w:val="24"/>
          <w:lang w:val="mn-MN"/>
        </w:rPr>
        <w:lastRenderedPageBreak/>
        <w:t>Тус компанийн хувьд, энэ онд “</w:t>
      </w:r>
      <w:r w:rsidRPr="00146424">
        <w:rPr>
          <w:rFonts w:ascii="Arial" w:eastAsia="Arial Unicode MS" w:hAnsi="Arial" w:cs="Arial"/>
          <w:b/>
          <w:sz w:val="24"/>
          <w:szCs w:val="24"/>
        </w:rPr>
        <w:t xml:space="preserve">IPTV </w:t>
      </w:r>
      <w:r w:rsidRPr="00146424">
        <w:rPr>
          <w:rFonts w:ascii="Arial" w:eastAsia="Arial Unicode MS" w:hAnsi="Arial" w:cs="Arial"/>
          <w:b/>
          <w:sz w:val="24"/>
          <w:szCs w:val="24"/>
          <w:lang w:val="mn-MN"/>
        </w:rPr>
        <w:t>гурвалсан үйлчилгээг нэвтрүүлэх”</w:t>
      </w:r>
      <w:r w:rsidRPr="00146424">
        <w:rPr>
          <w:rFonts w:ascii="Arial" w:eastAsia="Arial Unicode MS" w:hAnsi="Arial" w:cs="Arial"/>
          <w:sz w:val="24"/>
          <w:szCs w:val="24"/>
          <w:lang w:val="mn-MN"/>
        </w:rPr>
        <w:t xml:space="preserve"> төслийг амжилттай хэрэгжүүлэхэд илүү анхаарч ажиллана. Уг төслийн хэрэгжилтийн талаар удирдах ажилтны зөвлөлгөөний хөтөлбөрийн хүрээнд тусгайлан авч үзнэ.</w:t>
      </w:r>
    </w:p>
    <w:p w:rsidR="00146424" w:rsidRPr="00146424" w:rsidRDefault="00146424" w:rsidP="00146424">
      <w:pPr>
        <w:spacing w:before="100" w:beforeAutospacing="1" w:after="0"/>
        <w:jc w:val="both"/>
        <w:rPr>
          <w:rFonts w:ascii="Arial" w:eastAsia="Arial Unicode MS" w:hAnsi="Arial" w:cs="Arial"/>
          <w:sz w:val="24"/>
          <w:szCs w:val="24"/>
          <w:lang w:val="mn-MN"/>
        </w:rPr>
      </w:pPr>
      <w:r w:rsidRPr="00146424">
        <w:rPr>
          <w:rFonts w:ascii="Arial" w:eastAsia="Arial Unicode MS" w:hAnsi="Arial" w:cs="Arial"/>
          <w:sz w:val="24"/>
          <w:szCs w:val="24"/>
          <w:lang w:val="mn-MN"/>
        </w:rPr>
        <w:t xml:space="preserve">Түүнчлэн энэ онд хийгдэхээр төлөвлөгдөж байгаа хөрөнгө оруулалтын ажлууд </w:t>
      </w:r>
      <w:r w:rsidRPr="00146424">
        <w:rPr>
          <w:rFonts w:ascii="Arial" w:eastAsia="Arial Unicode MS" w:hAnsi="Arial" w:cs="Arial"/>
          <w:sz w:val="24"/>
          <w:szCs w:val="24"/>
        </w:rPr>
        <w:t xml:space="preserve">(5.5 </w:t>
      </w:r>
      <w:r w:rsidRPr="00146424">
        <w:rPr>
          <w:rFonts w:ascii="Arial" w:eastAsia="Arial Unicode MS" w:hAnsi="Arial" w:cs="Arial"/>
          <w:sz w:val="24"/>
          <w:szCs w:val="24"/>
          <w:lang w:val="mn-MN"/>
        </w:rPr>
        <w:t>тэрбум төгрөг</w:t>
      </w:r>
      <w:r w:rsidRPr="00146424">
        <w:rPr>
          <w:rFonts w:ascii="Arial" w:eastAsia="Arial Unicode MS" w:hAnsi="Arial" w:cs="Arial"/>
          <w:sz w:val="24"/>
          <w:szCs w:val="24"/>
        </w:rPr>
        <w:t>)</w:t>
      </w:r>
      <w:r w:rsidRPr="00146424">
        <w:rPr>
          <w:rFonts w:ascii="Arial" w:eastAsia="Arial Unicode MS" w:hAnsi="Arial" w:cs="Arial"/>
          <w:sz w:val="24"/>
          <w:szCs w:val="24"/>
          <w:lang w:val="mn-MN"/>
        </w:rPr>
        <w:t xml:space="preserve"> товчхон авч үзэхэд:</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 xml:space="preserve">Суурилуулалт шаардлагагүй хөрөнгө оруулалт </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Улаанбаатар хотын дамжуулах байгууламж</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Урьдчилсан төлбөрт систем, дараа төлбөрт биллинг систем</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УБ хотын гэр хорооллолд WiFi үйлчилгээ хүргэх</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Суурин сүлжээний өргөтгөл, шинэчлэл</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 xml:space="preserve">Интернэтийн үндсэн сүлжээг өргөтгөх </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 xml:space="preserve">Хэрэглэгчийн болон шилэн кабелийн өргөтгөл. </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Автомашин худалдан авах</w:t>
      </w:r>
    </w:p>
    <w:p w:rsidR="00146424" w:rsidRPr="00146424" w:rsidRDefault="00146424" w:rsidP="00146424">
      <w:pPr>
        <w:pStyle w:val="ListParagraph"/>
        <w:numPr>
          <w:ilvl w:val="0"/>
          <w:numId w:val="46"/>
        </w:numPr>
        <w:spacing w:after="0"/>
        <w:jc w:val="both"/>
        <w:rPr>
          <w:rFonts w:ascii="Arial" w:hAnsi="Arial" w:cs="Arial"/>
          <w:sz w:val="24"/>
          <w:szCs w:val="24"/>
          <w:lang w:val="mn-MN"/>
        </w:rPr>
      </w:pPr>
      <w:r w:rsidRPr="00146424">
        <w:rPr>
          <w:rFonts w:ascii="Arial" w:hAnsi="Arial" w:cs="Arial"/>
          <w:sz w:val="24"/>
          <w:szCs w:val="24"/>
          <w:lang w:val="mn-MN"/>
        </w:rPr>
        <w:t>Байр, барилгын засвар</w:t>
      </w:r>
    </w:p>
    <w:p w:rsidR="00146424" w:rsidRPr="00146424" w:rsidRDefault="00146424" w:rsidP="00146424">
      <w:pPr>
        <w:spacing w:after="0"/>
        <w:jc w:val="both"/>
        <w:rPr>
          <w:rFonts w:ascii="Arial" w:eastAsia="Arial Unicode MS" w:hAnsi="Arial" w:cs="Arial"/>
          <w:sz w:val="24"/>
          <w:szCs w:val="24"/>
          <w:lang w:val="mn-MN"/>
        </w:rPr>
      </w:pPr>
    </w:p>
    <w:p w:rsidR="00146424" w:rsidRDefault="00146424" w:rsidP="00146424">
      <w:pPr>
        <w:spacing w:after="0"/>
        <w:ind w:firstLine="720"/>
        <w:jc w:val="both"/>
        <w:rPr>
          <w:rFonts w:ascii="Arial" w:hAnsi="Arial" w:cs="Arial"/>
          <w:i/>
          <w:iCs/>
          <w:sz w:val="24"/>
          <w:szCs w:val="24"/>
          <w:u w:val="single"/>
          <w:lang w:val="mn-MN"/>
        </w:rPr>
      </w:pPr>
    </w:p>
    <w:p w:rsidR="00AD3EC8" w:rsidRDefault="00AD3EC8" w:rsidP="00146424">
      <w:pPr>
        <w:spacing w:after="0"/>
        <w:ind w:firstLine="720"/>
        <w:jc w:val="both"/>
        <w:rPr>
          <w:rFonts w:ascii="Arial" w:hAnsi="Arial" w:cs="Arial"/>
          <w:i/>
          <w:iCs/>
          <w:sz w:val="24"/>
          <w:szCs w:val="24"/>
          <w:u w:val="single"/>
          <w:lang w:val="mn-MN"/>
        </w:rPr>
      </w:pPr>
    </w:p>
    <w:p w:rsidR="00AD3EC8" w:rsidRDefault="00AD3EC8" w:rsidP="00AD3EC8">
      <w:pPr>
        <w:ind w:firstLine="720"/>
        <w:rPr>
          <w:rFonts w:ascii="Arial" w:hAnsi="Arial" w:cs="Arial"/>
          <w:sz w:val="24"/>
          <w:szCs w:val="24"/>
        </w:rPr>
      </w:pPr>
    </w:p>
    <w:p w:rsidR="00AD3EC8" w:rsidRPr="00146424" w:rsidRDefault="00AD3EC8" w:rsidP="00E411E4">
      <w:pPr>
        <w:ind w:left="3600" w:firstLine="720"/>
        <w:rPr>
          <w:rFonts w:ascii="Arial" w:hAnsi="Arial" w:cs="Arial"/>
          <w:i/>
          <w:iCs/>
          <w:sz w:val="24"/>
          <w:szCs w:val="24"/>
          <w:u w:val="single"/>
          <w:lang w:val="mn-MN"/>
        </w:rPr>
      </w:pPr>
      <w:r>
        <w:rPr>
          <w:rFonts w:ascii="Arial" w:hAnsi="Arial" w:cs="Arial"/>
          <w:sz w:val="24"/>
          <w:szCs w:val="24"/>
        </w:rPr>
        <w:t>---</w:t>
      </w:r>
      <w:proofErr w:type="spellStart"/>
      <w:proofErr w:type="gramStart"/>
      <w:r>
        <w:rPr>
          <w:rFonts w:ascii="Arial" w:hAnsi="Arial" w:cs="Arial"/>
          <w:sz w:val="24"/>
          <w:szCs w:val="24"/>
        </w:rPr>
        <w:t>oOo</w:t>
      </w:r>
      <w:proofErr w:type="spellEnd"/>
      <w:proofErr w:type="gramEnd"/>
      <w:r>
        <w:rPr>
          <w:rFonts w:ascii="Arial" w:hAnsi="Arial" w:cs="Arial"/>
          <w:sz w:val="24"/>
          <w:szCs w:val="24"/>
        </w:rPr>
        <w:t>---</w:t>
      </w:r>
    </w:p>
    <w:sectPr w:rsidR="00AD3EC8" w:rsidRPr="00146424" w:rsidSect="00146424">
      <w:headerReference w:type="default" r:id="rId9"/>
      <w:footerReference w:type="default" r:id="rId10"/>
      <w:pgSz w:w="12240" w:h="15840"/>
      <w:pgMar w:top="1411" w:right="864" w:bottom="1411"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058" w:rsidRDefault="00677058" w:rsidP="00F107EF">
      <w:pPr>
        <w:spacing w:after="0" w:line="240" w:lineRule="auto"/>
      </w:pPr>
      <w:r>
        <w:separator/>
      </w:r>
    </w:p>
  </w:endnote>
  <w:endnote w:type="continuationSeparator" w:id="0">
    <w:p w:rsidR="00677058" w:rsidRDefault="00677058" w:rsidP="00F1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829"/>
      <w:docPartObj>
        <w:docPartGallery w:val="Page Numbers (Bottom of Page)"/>
        <w:docPartUnique/>
      </w:docPartObj>
    </w:sdtPr>
    <w:sdtEndPr/>
    <w:sdtContent>
      <w:p w:rsidR="00E85ED3" w:rsidRDefault="00B64AF3">
        <w:pPr>
          <w:pStyle w:val="Footer"/>
          <w:jc w:val="right"/>
        </w:pPr>
        <w:r>
          <w:fldChar w:fldCharType="begin"/>
        </w:r>
        <w:r>
          <w:instrText xml:space="preserve"> PAGE   \* MERGEFORMAT </w:instrText>
        </w:r>
        <w:r>
          <w:fldChar w:fldCharType="separate"/>
        </w:r>
        <w:r w:rsidR="00AA6E40">
          <w:rPr>
            <w:noProof/>
          </w:rPr>
          <w:t>4</w:t>
        </w:r>
        <w:r>
          <w:rPr>
            <w:noProof/>
          </w:rPr>
          <w:fldChar w:fldCharType="end"/>
        </w:r>
      </w:p>
    </w:sdtContent>
  </w:sdt>
  <w:p w:rsidR="00E85ED3" w:rsidRDefault="00E85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058" w:rsidRDefault="00677058" w:rsidP="00F107EF">
      <w:pPr>
        <w:spacing w:after="0" w:line="240" w:lineRule="auto"/>
      </w:pPr>
      <w:r>
        <w:separator/>
      </w:r>
    </w:p>
  </w:footnote>
  <w:footnote w:type="continuationSeparator" w:id="0">
    <w:p w:rsidR="00677058" w:rsidRDefault="00677058" w:rsidP="00F107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ED3" w:rsidRDefault="00677058">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324.35pt;margin-top:-6.2pt;width:213pt;height:27.75pt;z-index:251659264" stroked="f">
          <v:textbox style="mso-next-textbox:#_x0000_s2050">
            <w:txbxContent>
              <w:p w:rsidR="00E85ED3" w:rsidRPr="00C7514D" w:rsidRDefault="00E85ED3" w:rsidP="00C7514D">
                <w:pPr>
                  <w:jc w:val="center"/>
                  <w:rPr>
                    <w:rFonts w:ascii="Times New Roman" w:hAnsi="Times New Roman" w:cs="Times New Roman"/>
                    <w:i/>
                    <w:sz w:val="28"/>
                    <w:szCs w:val="28"/>
                    <w:u w:val="single"/>
                    <w:lang w:val="mn-MN"/>
                  </w:rPr>
                </w:pPr>
                <w:r w:rsidRPr="00C7514D">
                  <w:rPr>
                    <w:rFonts w:ascii="Times New Roman" w:hAnsi="Times New Roman" w:cs="Times New Roman"/>
                    <w:i/>
                    <w:sz w:val="28"/>
                    <w:szCs w:val="28"/>
                    <w:u w:val="single"/>
                    <w:lang w:val="mn-MN"/>
                  </w:rPr>
                  <w:t>Товч та</w:t>
                </w:r>
                <w:r w:rsidR="00AD3EC8">
                  <w:rPr>
                    <w:rFonts w:ascii="Times New Roman" w:hAnsi="Times New Roman" w:cs="Times New Roman"/>
                    <w:i/>
                    <w:sz w:val="28"/>
                    <w:szCs w:val="28"/>
                    <w:u w:val="single"/>
                    <w:lang w:val="mn-MN"/>
                  </w:rPr>
                  <w:t>йлан</w:t>
                </w:r>
              </w:p>
            </w:txbxContent>
          </v:textbox>
        </v:shape>
      </w:pict>
    </w:r>
    <w:r>
      <w:rPr>
        <w:noProof/>
      </w:rPr>
      <w:pict>
        <v:shape id="_x0000_s2049" type="#_x0000_t202" style="position:absolute;margin-left:-26.65pt;margin-top:-17.6pt;width:122.25pt;height:52.5pt;z-index:251658240" stroked="f">
          <v:textbox style="mso-next-textbox:#_x0000_s2049">
            <w:txbxContent>
              <w:p w:rsidR="00E85ED3" w:rsidRDefault="00E85ED3" w:rsidP="00C7514D">
                <w:pPr>
                  <w:jc w:val="center"/>
                </w:pPr>
                <w:r w:rsidRPr="00C7514D">
                  <w:rPr>
                    <w:noProof/>
                  </w:rPr>
                  <w:drawing>
                    <wp:inline distT="0" distB="0" distL="0" distR="0" wp14:anchorId="10DDEDD8" wp14:editId="2CFA2D1E">
                      <wp:extent cx="871538" cy="400050"/>
                      <wp:effectExtent l="57150" t="19050" r="23812" b="0"/>
                      <wp:docPr id="3" name="Picture 1" descr="C:\Documents and Settings\ariungerel\Desktop\company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iungerel\Desktop\company small.tif"/>
                              <pic:cNvPicPr>
                                <a:picLocks noChangeAspect="1" noChangeArrowheads="1"/>
                              </pic:cNvPicPr>
                            </pic:nvPicPr>
                            <pic:blipFill>
                              <a:blip r:embed="rId1" cstate="print"/>
                              <a:srcRect/>
                              <a:stretch>
                                <a:fillRect/>
                              </a:stretch>
                            </pic:blipFill>
                            <pic:spPr bwMode="auto">
                              <a:xfrm>
                                <a:off x="0" y="0"/>
                                <a:ext cx="871538" cy="400050"/>
                              </a:xfrm>
                              <a:prstGeom prst="rect">
                                <a:avLst/>
                              </a:prstGeom>
                              <a:noFill/>
                              <a:ln w="9525">
                                <a:noFill/>
                                <a:miter lim="800000"/>
                                <a:headEnd/>
                                <a:tailEnd/>
                              </a:ln>
                              <a:scene3d>
                                <a:camera prst="orthographicFront"/>
                                <a:lightRig rig="threePt" dir="t"/>
                              </a:scene3d>
                              <a:sp3d extrusionH="76200">
                                <a:extrusionClr>
                                  <a:schemeClr val="bg1"/>
                                </a:extrusionClr>
                              </a:sp3d>
                            </pic:spPr>
                          </pic:pic>
                        </a:graphicData>
                      </a:graphic>
                    </wp:inline>
                  </w:drawing>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2BA"/>
    <w:multiLevelType w:val="hybridMultilevel"/>
    <w:tmpl w:val="499E9DC8"/>
    <w:lvl w:ilvl="0" w:tplc="6928A5F2">
      <w:start w:val="1"/>
      <w:numFmt w:val="bullet"/>
      <w:lvlText w:val=""/>
      <w:lvlJc w:val="left"/>
      <w:pPr>
        <w:tabs>
          <w:tab w:val="num" w:pos="720"/>
        </w:tabs>
        <w:ind w:left="720" w:hanging="360"/>
      </w:pPr>
      <w:rPr>
        <w:rFonts w:ascii="Wingdings 2" w:hAnsi="Wingdings 2" w:hint="default"/>
      </w:rPr>
    </w:lvl>
    <w:lvl w:ilvl="1" w:tplc="D88ABC42" w:tentative="1">
      <w:start w:val="1"/>
      <w:numFmt w:val="bullet"/>
      <w:lvlText w:val=""/>
      <w:lvlJc w:val="left"/>
      <w:pPr>
        <w:tabs>
          <w:tab w:val="num" w:pos="1440"/>
        </w:tabs>
        <w:ind w:left="1440" w:hanging="360"/>
      </w:pPr>
      <w:rPr>
        <w:rFonts w:ascii="Wingdings 2" w:hAnsi="Wingdings 2" w:hint="default"/>
      </w:rPr>
    </w:lvl>
    <w:lvl w:ilvl="2" w:tplc="D72E9490" w:tentative="1">
      <w:start w:val="1"/>
      <w:numFmt w:val="bullet"/>
      <w:lvlText w:val=""/>
      <w:lvlJc w:val="left"/>
      <w:pPr>
        <w:tabs>
          <w:tab w:val="num" w:pos="2160"/>
        </w:tabs>
        <w:ind w:left="2160" w:hanging="360"/>
      </w:pPr>
      <w:rPr>
        <w:rFonts w:ascii="Wingdings 2" w:hAnsi="Wingdings 2" w:hint="default"/>
      </w:rPr>
    </w:lvl>
    <w:lvl w:ilvl="3" w:tplc="C7BAD9B8" w:tentative="1">
      <w:start w:val="1"/>
      <w:numFmt w:val="bullet"/>
      <w:lvlText w:val=""/>
      <w:lvlJc w:val="left"/>
      <w:pPr>
        <w:tabs>
          <w:tab w:val="num" w:pos="2880"/>
        </w:tabs>
        <w:ind w:left="2880" w:hanging="360"/>
      </w:pPr>
      <w:rPr>
        <w:rFonts w:ascii="Wingdings 2" w:hAnsi="Wingdings 2" w:hint="default"/>
      </w:rPr>
    </w:lvl>
    <w:lvl w:ilvl="4" w:tplc="E9C0EA94" w:tentative="1">
      <w:start w:val="1"/>
      <w:numFmt w:val="bullet"/>
      <w:lvlText w:val=""/>
      <w:lvlJc w:val="left"/>
      <w:pPr>
        <w:tabs>
          <w:tab w:val="num" w:pos="3600"/>
        </w:tabs>
        <w:ind w:left="3600" w:hanging="360"/>
      </w:pPr>
      <w:rPr>
        <w:rFonts w:ascii="Wingdings 2" w:hAnsi="Wingdings 2" w:hint="default"/>
      </w:rPr>
    </w:lvl>
    <w:lvl w:ilvl="5" w:tplc="CF1E4A04" w:tentative="1">
      <w:start w:val="1"/>
      <w:numFmt w:val="bullet"/>
      <w:lvlText w:val=""/>
      <w:lvlJc w:val="left"/>
      <w:pPr>
        <w:tabs>
          <w:tab w:val="num" w:pos="4320"/>
        </w:tabs>
        <w:ind w:left="4320" w:hanging="360"/>
      </w:pPr>
      <w:rPr>
        <w:rFonts w:ascii="Wingdings 2" w:hAnsi="Wingdings 2" w:hint="default"/>
      </w:rPr>
    </w:lvl>
    <w:lvl w:ilvl="6" w:tplc="DBB09E12" w:tentative="1">
      <w:start w:val="1"/>
      <w:numFmt w:val="bullet"/>
      <w:lvlText w:val=""/>
      <w:lvlJc w:val="left"/>
      <w:pPr>
        <w:tabs>
          <w:tab w:val="num" w:pos="5040"/>
        </w:tabs>
        <w:ind w:left="5040" w:hanging="360"/>
      </w:pPr>
      <w:rPr>
        <w:rFonts w:ascii="Wingdings 2" w:hAnsi="Wingdings 2" w:hint="default"/>
      </w:rPr>
    </w:lvl>
    <w:lvl w:ilvl="7" w:tplc="BF98A968" w:tentative="1">
      <w:start w:val="1"/>
      <w:numFmt w:val="bullet"/>
      <w:lvlText w:val=""/>
      <w:lvlJc w:val="left"/>
      <w:pPr>
        <w:tabs>
          <w:tab w:val="num" w:pos="5760"/>
        </w:tabs>
        <w:ind w:left="5760" w:hanging="360"/>
      </w:pPr>
      <w:rPr>
        <w:rFonts w:ascii="Wingdings 2" w:hAnsi="Wingdings 2" w:hint="default"/>
      </w:rPr>
    </w:lvl>
    <w:lvl w:ilvl="8" w:tplc="7FC666FE" w:tentative="1">
      <w:start w:val="1"/>
      <w:numFmt w:val="bullet"/>
      <w:lvlText w:val=""/>
      <w:lvlJc w:val="left"/>
      <w:pPr>
        <w:tabs>
          <w:tab w:val="num" w:pos="6480"/>
        </w:tabs>
        <w:ind w:left="6480" w:hanging="360"/>
      </w:pPr>
      <w:rPr>
        <w:rFonts w:ascii="Wingdings 2" w:hAnsi="Wingdings 2" w:hint="default"/>
      </w:rPr>
    </w:lvl>
  </w:abstractNum>
  <w:abstractNum w:abstractNumId="1">
    <w:nsid w:val="031900FD"/>
    <w:multiLevelType w:val="hybridMultilevel"/>
    <w:tmpl w:val="5FBADBCE"/>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5B816E3"/>
    <w:multiLevelType w:val="hybridMultilevel"/>
    <w:tmpl w:val="5F748334"/>
    <w:lvl w:ilvl="0" w:tplc="0600994C">
      <w:start w:val="1"/>
      <w:numFmt w:val="bullet"/>
      <w:lvlText w:val=""/>
      <w:lvlJc w:val="left"/>
      <w:pPr>
        <w:tabs>
          <w:tab w:val="num" w:pos="720"/>
        </w:tabs>
        <w:ind w:left="720" w:hanging="360"/>
      </w:pPr>
      <w:rPr>
        <w:rFonts w:ascii="Wingdings 2" w:hAnsi="Wingdings 2" w:hint="default"/>
      </w:rPr>
    </w:lvl>
    <w:lvl w:ilvl="1" w:tplc="88EEB470" w:tentative="1">
      <w:start w:val="1"/>
      <w:numFmt w:val="bullet"/>
      <w:lvlText w:val=""/>
      <w:lvlJc w:val="left"/>
      <w:pPr>
        <w:tabs>
          <w:tab w:val="num" w:pos="1440"/>
        </w:tabs>
        <w:ind w:left="1440" w:hanging="360"/>
      </w:pPr>
      <w:rPr>
        <w:rFonts w:ascii="Wingdings 2" w:hAnsi="Wingdings 2" w:hint="default"/>
      </w:rPr>
    </w:lvl>
    <w:lvl w:ilvl="2" w:tplc="9AF2D038" w:tentative="1">
      <w:start w:val="1"/>
      <w:numFmt w:val="bullet"/>
      <w:lvlText w:val=""/>
      <w:lvlJc w:val="left"/>
      <w:pPr>
        <w:tabs>
          <w:tab w:val="num" w:pos="2160"/>
        </w:tabs>
        <w:ind w:left="2160" w:hanging="360"/>
      </w:pPr>
      <w:rPr>
        <w:rFonts w:ascii="Wingdings 2" w:hAnsi="Wingdings 2" w:hint="default"/>
      </w:rPr>
    </w:lvl>
    <w:lvl w:ilvl="3" w:tplc="796831B4" w:tentative="1">
      <w:start w:val="1"/>
      <w:numFmt w:val="bullet"/>
      <w:lvlText w:val=""/>
      <w:lvlJc w:val="left"/>
      <w:pPr>
        <w:tabs>
          <w:tab w:val="num" w:pos="2880"/>
        </w:tabs>
        <w:ind w:left="2880" w:hanging="360"/>
      </w:pPr>
      <w:rPr>
        <w:rFonts w:ascii="Wingdings 2" w:hAnsi="Wingdings 2" w:hint="default"/>
      </w:rPr>
    </w:lvl>
    <w:lvl w:ilvl="4" w:tplc="14AC8B0A" w:tentative="1">
      <w:start w:val="1"/>
      <w:numFmt w:val="bullet"/>
      <w:lvlText w:val=""/>
      <w:lvlJc w:val="left"/>
      <w:pPr>
        <w:tabs>
          <w:tab w:val="num" w:pos="3600"/>
        </w:tabs>
        <w:ind w:left="3600" w:hanging="360"/>
      </w:pPr>
      <w:rPr>
        <w:rFonts w:ascii="Wingdings 2" w:hAnsi="Wingdings 2" w:hint="default"/>
      </w:rPr>
    </w:lvl>
    <w:lvl w:ilvl="5" w:tplc="63563CC6" w:tentative="1">
      <w:start w:val="1"/>
      <w:numFmt w:val="bullet"/>
      <w:lvlText w:val=""/>
      <w:lvlJc w:val="left"/>
      <w:pPr>
        <w:tabs>
          <w:tab w:val="num" w:pos="4320"/>
        </w:tabs>
        <w:ind w:left="4320" w:hanging="360"/>
      </w:pPr>
      <w:rPr>
        <w:rFonts w:ascii="Wingdings 2" w:hAnsi="Wingdings 2" w:hint="default"/>
      </w:rPr>
    </w:lvl>
    <w:lvl w:ilvl="6" w:tplc="CEBA69A2" w:tentative="1">
      <w:start w:val="1"/>
      <w:numFmt w:val="bullet"/>
      <w:lvlText w:val=""/>
      <w:lvlJc w:val="left"/>
      <w:pPr>
        <w:tabs>
          <w:tab w:val="num" w:pos="5040"/>
        </w:tabs>
        <w:ind w:left="5040" w:hanging="360"/>
      </w:pPr>
      <w:rPr>
        <w:rFonts w:ascii="Wingdings 2" w:hAnsi="Wingdings 2" w:hint="default"/>
      </w:rPr>
    </w:lvl>
    <w:lvl w:ilvl="7" w:tplc="D10A1C08" w:tentative="1">
      <w:start w:val="1"/>
      <w:numFmt w:val="bullet"/>
      <w:lvlText w:val=""/>
      <w:lvlJc w:val="left"/>
      <w:pPr>
        <w:tabs>
          <w:tab w:val="num" w:pos="5760"/>
        </w:tabs>
        <w:ind w:left="5760" w:hanging="360"/>
      </w:pPr>
      <w:rPr>
        <w:rFonts w:ascii="Wingdings 2" w:hAnsi="Wingdings 2" w:hint="default"/>
      </w:rPr>
    </w:lvl>
    <w:lvl w:ilvl="8" w:tplc="A33A9072" w:tentative="1">
      <w:start w:val="1"/>
      <w:numFmt w:val="bullet"/>
      <w:lvlText w:val=""/>
      <w:lvlJc w:val="left"/>
      <w:pPr>
        <w:tabs>
          <w:tab w:val="num" w:pos="6480"/>
        </w:tabs>
        <w:ind w:left="6480" w:hanging="360"/>
      </w:pPr>
      <w:rPr>
        <w:rFonts w:ascii="Wingdings 2" w:hAnsi="Wingdings 2" w:hint="default"/>
      </w:rPr>
    </w:lvl>
  </w:abstractNum>
  <w:abstractNum w:abstractNumId="3">
    <w:nsid w:val="06686D65"/>
    <w:multiLevelType w:val="hybridMultilevel"/>
    <w:tmpl w:val="92346FD8"/>
    <w:lvl w:ilvl="0" w:tplc="2794D15E">
      <w:start w:val="1"/>
      <w:numFmt w:val="upp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65F46"/>
    <w:multiLevelType w:val="hybridMultilevel"/>
    <w:tmpl w:val="79AC3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E0144"/>
    <w:multiLevelType w:val="hybridMultilevel"/>
    <w:tmpl w:val="652A67F6"/>
    <w:lvl w:ilvl="0" w:tplc="04090005">
      <w:start w:val="1"/>
      <w:numFmt w:val="bullet"/>
      <w:lvlText w:val=""/>
      <w:lvlJc w:val="left"/>
      <w:pPr>
        <w:tabs>
          <w:tab w:val="num" w:pos="720"/>
        </w:tabs>
        <w:ind w:left="720" w:hanging="360"/>
      </w:pPr>
      <w:rPr>
        <w:rFonts w:ascii="Wingdings" w:hAnsi="Wingdings" w:hint="default"/>
      </w:rPr>
    </w:lvl>
    <w:lvl w:ilvl="1" w:tplc="B4383C66" w:tentative="1">
      <w:start w:val="1"/>
      <w:numFmt w:val="bullet"/>
      <w:lvlText w:val=""/>
      <w:lvlJc w:val="left"/>
      <w:pPr>
        <w:tabs>
          <w:tab w:val="num" w:pos="1440"/>
        </w:tabs>
        <w:ind w:left="1440" w:hanging="360"/>
      </w:pPr>
      <w:rPr>
        <w:rFonts w:ascii="Wingdings 2" w:hAnsi="Wingdings 2" w:hint="default"/>
      </w:rPr>
    </w:lvl>
    <w:lvl w:ilvl="2" w:tplc="914EC4AE" w:tentative="1">
      <w:start w:val="1"/>
      <w:numFmt w:val="bullet"/>
      <w:lvlText w:val=""/>
      <w:lvlJc w:val="left"/>
      <w:pPr>
        <w:tabs>
          <w:tab w:val="num" w:pos="2160"/>
        </w:tabs>
        <w:ind w:left="2160" w:hanging="360"/>
      </w:pPr>
      <w:rPr>
        <w:rFonts w:ascii="Wingdings 2" w:hAnsi="Wingdings 2" w:hint="default"/>
      </w:rPr>
    </w:lvl>
    <w:lvl w:ilvl="3" w:tplc="D6ECA9F0" w:tentative="1">
      <w:start w:val="1"/>
      <w:numFmt w:val="bullet"/>
      <w:lvlText w:val=""/>
      <w:lvlJc w:val="left"/>
      <w:pPr>
        <w:tabs>
          <w:tab w:val="num" w:pos="2880"/>
        </w:tabs>
        <w:ind w:left="2880" w:hanging="360"/>
      </w:pPr>
      <w:rPr>
        <w:rFonts w:ascii="Wingdings 2" w:hAnsi="Wingdings 2" w:hint="default"/>
      </w:rPr>
    </w:lvl>
    <w:lvl w:ilvl="4" w:tplc="0C3EE208" w:tentative="1">
      <w:start w:val="1"/>
      <w:numFmt w:val="bullet"/>
      <w:lvlText w:val=""/>
      <w:lvlJc w:val="left"/>
      <w:pPr>
        <w:tabs>
          <w:tab w:val="num" w:pos="3600"/>
        </w:tabs>
        <w:ind w:left="3600" w:hanging="360"/>
      </w:pPr>
      <w:rPr>
        <w:rFonts w:ascii="Wingdings 2" w:hAnsi="Wingdings 2" w:hint="default"/>
      </w:rPr>
    </w:lvl>
    <w:lvl w:ilvl="5" w:tplc="F29254B6" w:tentative="1">
      <w:start w:val="1"/>
      <w:numFmt w:val="bullet"/>
      <w:lvlText w:val=""/>
      <w:lvlJc w:val="left"/>
      <w:pPr>
        <w:tabs>
          <w:tab w:val="num" w:pos="4320"/>
        </w:tabs>
        <w:ind w:left="4320" w:hanging="360"/>
      </w:pPr>
      <w:rPr>
        <w:rFonts w:ascii="Wingdings 2" w:hAnsi="Wingdings 2" w:hint="default"/>
      </w:rPr>
    </w:lvl>
    <w:lvl w:ilvl="6" w:tplc="4E78CB46" w:tentative="1">
      <w:start w:val="1"/>
      <w:numFmt w:val="bullet"/>
      <w:lvlText w:val=""/>
      <w:lvlJc w:val="left"/>
      <w:pPr>
        <w:tabs>
          <w:tab w:val="num" w:pos="5040"/>
        </w:tabs>
        <w:ind w:left="5040" w:hanging="360"/>
      </w:pPr>
      <w:rPr>
        <w:rFonts w:ascii="Wingdings 2" w:hAnsi="Wingdings 2" w:hint="default"/>
      </w:rPr>
    </w:lvl>
    <w:lvl w:ilvl="7" w:tplc="C10C74C6" w:tentative="1">
      <w:start w:val="1"/>
      <w:numFmt w:val="bullet"/>
      <w:lvlText w:val=""/>
      <w:lvlJc w:val="left"/>
      <w:pPr>
        <w:tabs>
          <w:tab w:val="num" w:pos="5760"/>
        </w:tabs>
        <w:ind w:left="5760" w:hanging="360"/>
      </w:pPr>
      <w:rPr>
        <w:rFonts w:ascii="Wingdings 2" w:hAnsi="Wingdings 2" w:hint="default"/>
      </w:rPr>
    </w:lvl>
    <w:lvl w:ilvl="8" w:tplc="3B06AC06" w:tentative="1">
      <w:start w:val="1"/>
      <w:numFmt w:val="bullet"/>
      <w:lvlText w:val=""/>
      <w:lvlJc w:val="left"/>
      <w:pPr>
        <w:tabs>
          <w:tab w:val="num" w:pos="6480"/>
        </w:tabs>
        <w:ind w:left="6480" w:hanging="360"/>
      </w:pPr>
      <w:rPr>
        <w:rFonts w:ascii="Wingdings 2" w:hAnsi="Wingdings 2" w:hint="default"/>
      </w:rPr>
    </w:lvl>
  </w:abstractNum>
  <w:abstractNum w:abstractNumId="6">
    <w:nsid w:val="0E26693F"/>
    <w:multiLevelType w:val="hybridMultilevel"/>
    <w:tmpl w:val="525C1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D04D1"/>
    <w:multiLevelType w:val="hybridMultilevel"/>
    <w:tmpl w:val="CB88B78C"/>
    <w:lvl w:ilvl="0" w:tplc="1DDAA0FE">
      <w:start w:val="1"/>
      <w:numFmt w:val="bullet"/>
      <w:lvlText w:val=""/>
      <w:lvlJc w:val="left"/>
      <w:pPr>
        <w:tabs>
          <w:tab w:val="num" w:pos="720"/>
        </w:tabs>
        <w:ind w:left="720" w:hanging="360"/>
      </w:pPr>
      <w:rPr>
        <w:rFonts w:ascii="Wingdings 2" w:hAnsi="Wingdings 2" w:hint="default"/>
      </w:rPr>
    </w:lvl>
    <w:lvl w:ilvl="1" w:tplc="9BE6338E" w:tentative="1">
      <w:start w:val="1"/>
      <w:numFmt w:val="bullet"/>
      <w:lvlText w:val=""/>
      <w:lvlJc w:val="left"/>
      <w:pPr>
        <w:tabs>
          <w:tab w:val="num" w:pos="1440"/>
        </w:tabs>
        <w:ind w:left="1440" w:hanging="360"/>
      </w:pPr>
      <w:rPr>
        <w:rFonts w:ascii="Wingdings 2" w:hAnsi="Wingdings 2" w:hint="default"/>
      </w:rPr>
    </w:lvl>
    <w:lvl w:ilvl="2" w:tplc="14B82E2C" w:tentative="1">
      <w:start w:val="1"/>
      <w:numFmt w:val="bullet"/>
      <w:lvlText w:val=""/>
      <w:lvlJc w:val="left"/>
      <w:pPr>
        <w:tabs>
          <w:tab w:val="num" w:pos="2160"/>
        </w:tabs>
        <w:ind w:left="2160" w:hanging="360"/>
      </w:pPr>
      <w:rPr>
        <w:rFonts w:ascii="Wingdings 2" w:hAnsi="Wingdings 2" w:hint="default"/>
      </w:rPr>
    </w:lvl>
    <w:lvl w:ilvl="3" w:tplc="AA483CA8" w:tentative="1">
      <w:start w:val="1"/>
      <w:numFmt w:val="bullet"/>
      <w:lvlText w:val=""/>
      <w:lvlJc w:val="left"/>
      <w:pPr>
        <w:tabs>
          <w:tab w:val="num" w:pos="2880"/>
        </w:tabs>
        <w:ind w:left="2880" w:hanging="360"/>
      </w:pPr>
      <w:rPr>
        <w:rFonts w:ascii="Wingdings 2" w:hAnsi="Wingdings 2" w:hint="default"/>
      </w:rPr>
    </w:lvl>
    <w:lvl w:ilvl="4" w:tplc="5CA6B5D2" w:tentative="1">
      <w:start w:val="1"/>
      <w:numFmt w:val="bullet"/>
      <w:lvlText w:val=""/>
      <w:lvlJc w:val="left"/>
      <w:pPr>
        <w:tabs>
          <w:tab w:val="num" w:pos="3600"/>
        </w:tabs>
        <w:ind w:left="3600" w:hanging="360"/>
      </w:pPr>
      <w:rPr>
        <w:rFonts w:ascii="Wingdings 2" w:hAnsi="Wingdings 2" w:hint="default"/>
      </w:rPr>
    </w:lvl>
    <w:lvl w:ilvl="5" w:tplc="F0745CA2" w:tentative="1">
      <w:start w:val="1"/>
      <w:numFmt w:val="bullet"/>
      <w:lvlText w:val=""/>
      <w:lvlJc w:val="left"/>
      <w:pPr>
        <w:tabs>
          <w:tab w:val="num" w:pos="4320"/>
        </w:tabs>
        <w:ind w:left="4320" w:hanging="360"/>
      </w:pPr>
      <w:rPr>
        <w:rFonts w:ascii="Wingdings 2" w:hAnsi="Wingdings 2" w:hint="default"/>
      </w:rPr>
    </w:lvl>
    <w:lvl w:ilvl="6" w:tplc="0C0479C0" w:tentative="1">
      <w:start w:val="1"/>
      <w:numFmt w:val="bullet"/>
      <w:lvlText w:val=""/>
      <w:lvlJc w:val="left"/>
      <w:pPr>
        <w:tabs>
          <w:tab w:val="num" w:pos="5040"/>
        </w:tabs>
        <w:ind w:left="5040" w:hanging="360"/>
      </w:pPr>
      <w:rPr>
        <w:rFonts w:ascii="Wingdings 2" w:hAnsi="Wingdings 2" w:hint="default"/>
      </w:rPr>
    </w:lvl>
    <w:lvl w:ilvl="7" w:tplc="310CFA28" w:tentative="1">
      <w:start w:val="1"/>
      <w:numFmt w:val="bullet"/>
      <w:lvlText w:val=""/>
      <w:lvlJc w:val="left"/>
      <w:pPr>
        <w:tabs>
          <w:tab w:val="num" w:pos="5760"/>
        </w:tabs>
        <w:ind w:left="5760" w:hanging="360"/>
      </w:pPr>
      <w:rPr>
        <w:rFonts w:ascii="Wingdings 2" w:hAnsi="Wingdings 2" w:hint="default"/>
      </w:rPr>
    </w:lvl>
    <w:lvl w:ilvl="8" w:tplc="5EC4F04C" w:tentative="1">
      <w:start w:val="1"/>
      <w:numFmt w:val="bullet"/>
      <w:lvlText w:val=""/>
      <w:lvlJc w:val="left"/>
      <w:pPr>
        <w:tabs>
          <w:tab w:val="num" w:pos="6480"/>
        </w:tabs>
        <w:ind w:left="6480" w:hanging="360"/>
      </w:pPr>
      <w:rPr>
        <w:rFonts w:ascii="Wingdings 2" w:hAnsi="Wingdings 2" w:hint="default"/>
      </w:rPr>
    </w:lvl>
  </w:abstractNum>
  <w:abstractNum w:abstractNumId="8">
    <w:nsid w:val="146214E7"/>
    <w:multiLevelType w:val="hybridMultilevel"/>
    <w:tmpl w:val="3B8839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26132C"/>
    <w:multiLevelType w:val="hybridMultilevel"/>
    <w:tmpl w:val="D74E612A"/>
    <w:lvl w:ilvl="0" w:tplc="DC1256F6">
      <w:start w:val="1"/>
      <w:numFmt w:val="bullet"/>
      <w:lvlText w:val=""/>
      <w:lvlJc w:val="left"/>
      <w:pPr>
        <w:tabs>
          <w:tab w:val="num" w:pos="720"/>
        </w:tabs>
        <w:ind w:left="720" w:hanging="360"/>
      </w:pPr>
      <w:rPr>
        <w:rFonts w:ascii="Wingdings" w:hAnsi="Wingdings" w:hint="default"/>
      </w:rPr>
    </w:lvl>
    <w:lvl w:ilvl="1" w:tplc="AF224574" w:tentative="1">
      <w:start w:val="1"/>
      <w:numFmt w:val="bullet"/>
      <w:lvlText w:val=""/>
      <w:lvlJc w:val="left"/>
      <w:pPr>
        <w:tabs>
          <w:tab w:val="num" w:pos="1440"/>
        </w:tabs>
        <w:ind w:left="1440" w:hanging="360"/>
      </w:pPr>
      <w:rPr>
        <w:rFonts w:ascii="Wingdings" w:hAnsi="Wingdings" w:hint="default"/>
      </w:rPr>
    </w:lvl>
    <w:lvl w:ilvl="2" w:tplc="C8584B4C" w:tentative="1">
      <w:start w:val="1"/>
      <w:numFmt w:val="bullet"/>
      <w:lvlText w:val=""/>
      <w:lvlJc w:val="left"/>
      <w:pPr>
        <w:tabs>
          <w:tab w:val="num" w:pos="2160"/>
        </w:tabs>
        <w:ind w:left="2160" w:hanging="360"/>
      </w:pPr>
      <w:rPr>
        <w:rFonts w:ascii="Wingdings" w:hAnsi="Wingdings" w:hint="default"/>
      </w:rPr>
    </w:lvl>
    <w:lvl w:ilvl="3" w:tplc="15F019DE" w:tentative="1">
      <w:start w:val="1"/>
      <w:numFmt w:val="bullet"/>
      <w:lvlText w:val=""/>
      <w:lvlJc w:val="left"/>
      <w:pPr>
        <w:tabs>
          <w:tab w:val="num" w:pos="2880"/>
        </w:tabs>
        <w:ind w:left="2880" w:hanging="360"/>
      </w:pPr>
      <w:rPr>
        <w:rFonts w:ascii="Wingdings" w:hAnsi="Wingdings" w:hint="default"/>
      </w:rPr>
    </w:lvl>
    <w:lvl w:ilvl="4" w:tplc="CC265852" w:tentative="1">
      <w:start w:val="1"/>
      <w:numFmt w:val="bullet"/>
      <w:lvlText w:val=""/>
      <w:lvlJc w:val="left"/>
      <w:pPr>
        <w:tabs>
          <w:tab w:val="num" w:pos="3600"/>
        </w:tabs>
        <w:ind w:left="3600" w:hanging="360"/>
      </w:pPr>
      <w:rPr>
        <w:rFonts w:ascii="Wingdings" w:hAnsi="Wingdings" w:hint="default"/>
      </w:rPr>
    </w:lvl>
    <w:lvl w:ilvl="5" w:tplc="DB2A5380" w:tentative="1">
      <w:start w:val="1"/>
      <w:numFmt w:val="bullet"/>
      <w:lvlText w:val=""/>
      <w:lvlJc w:val="left"/>
      <w:pPr>
        <w:tabs>
          <w:tab w:val="num" w:pos="4320"/>
        </w:tabs>
        <w:ind w:left="4320" w:hanging="360"/>
      </w:pPr>
      <w:rPr>
        <w:rFonts w:ascii="Wingdings" w:hAnsi="Wingdings" w:hint="default"/>
      </w:rPr>
    </w:lvl>
    <w:lvl w:ilvl="6" w:tplc="CF1AC2DC" w:tentative="1">
      <w:start w:val="1"/>
      <w:numFmt w:val="bullet"/>
      <w:lvlText w:val=""/>
      <w:lvlJc w:val="left"/>
      <w:pPr>
        <w:tabs>
          <w:tab w:val="num" w:pos="5040"/>
        </w:tabs>
        <w:ind w:left="5040" w:hanging="360"/>
      </w:pPr>
      <w:rPr>
        <w:rFonts w:ascii="Wingdings" w:hAnsi="Wingdings" w:hint="default"/>
      </w:rPr>
    </w:lvl>
    <w:lvl w:ilvl="7" w:tplc="ECD09644" w:tentative="1">
      <w:start w:val="1"/>
      <w:numFmt w:val="bullet"/>
      <w:lvlText w:val=""/>
      <w:lvlJc w:val="left"/>
      <w:pPr>
        <w:tabs>
          <w:tab w:val="num" w:pos="5760"/>
        </w:tabs>
        <w:ind w:left="5760" w:hanging="360"/>
      </w:pPr>
      <w:rPr>
        <w:rFonts w:ascii="Wingdings" w:hAnsi="Wingdings" w:hint="default"/>
      </w:rPr>
    </w:lvl>
    <w:lvl w:ilvl="8" w:tplc="1F30F614" w:tentative="1">
      <w:start w:val="1"/>
      <w:numFmt w:val="bullet"/>
      <w:lvlText w:val=""/>
      <w:lvlJc w:val="left"/>
      <w:pPr>
        <w:tabs>
          <w:tab w:val="num" w:pos="6480"/>
        </w:tabs>
        <w:ind w:left="6480" w:hanging="360"/>
      </w:pPr>
      <w:rPr>
        <w:rFonts w:ascii="Wingdings" w:hAnsi="Wingdings" w:hint="default"/>
      </w:rPr>
    </w:lvl>
  </w:abstractNum>
  <w:abstractNum w:abstractNumId="10">
    <w:nsid w:val="17E02FB4"/>
    <w:multiLevelType w:val="hybridMultilevel"/>
    <w:tmpl w:val="EA8C8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A569E5"/>
    <w:multiLevelType w:val="hybridMultilevel"/>
    <w:tmpl w:val="BDB0B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2C012C"/>
    <w:multiLevelType w:val="hybridMultilevel"/>
    <w:tmpl w:val="2C7625BC"/>
    <w:lvl w:ilvl="0" w:tplc="2AA68724">
      <w:start w:val="1"/>
      <w:numFmt w:val="bullet"/>
      <w:lvlText w:val=""/>
      <w:lvlJc w:val="left"/>
      <w:pPr>
        <w:tabs>
          <w:tab w:val="num" w:pos="720"/>
        </w:tabs>
        <w:ind w:left="720" w:hanging="360"/>
      </w:pPr>
      <w:rPr>
        <w:rFonts w:ascii="Wingdings 2" w:hAnsi="Wingdings 2" w:hint="default"/>
      </w:rPr>
    </w:lvl>
    <w:lvl w:ilvl="1" w:tplc="02E0AC84" w:tentative="1">
      <w:start w:val="1"/>
      <w:numFmt w:val="bullet"/>
      <w:lvlText w:val=""/>
      <w:lvlJc w:val="left"/>
      <w:pPr>
        <w:tabs>
          <w:tab w:val="num" w:pos="1440"/>
        </w:tabs>
        <w:ind w:left="1440" w:hanging="360"/>
      </w:pPr>
      <w:rPr>
        <w:rFonts w:ascii="Wingdings 2" w:hAnsi="Wingdings 2" w:hint="default"/>
      </w:rPr>
    </w:lvl>
    <w:lvl w:ilvl="2" w:tplc="EEE091FE" w:tentative="1">
      <w:start w:val="1"/>
      <w:numFmt w:val="bullet"/>
      <w:lvlText w:val=""/>
      <w:lvlJc w:val="left"/>
      <w:pPr>
        <w:tabs>
          <w:tab w:val="num" w:pos="2160"/>
        </w:tabs>
        <w:ind w:left="2160" w:hanging="360"/>
      </w:pPr>
      <w:rPr>
        <w:rFonts w:ascii="Wingdings 2" w:hAnsi="Wingdings 2" w:hint="default"/>
      </w:rPr>
    </w:lvl>
    <w:lvl w:ilvl="3" w:tplc="28F48F38" w:tentative="1">
      <w:start w:val="1"/>
      <w:numFmt w:val="bullet"/>
      <w:lvlText w:val=""/>
      <w:lvlJc w:val="left"/>
      <w:pPr>
        <w:tabs>
          <w:tab w:val="num" w:pos="2880"/>
        </w:tabs>
        <w:ind w:left="2880" w:hanging="360"/>
      </w:pPr>
      <w:rPr>
        <w:rFonts w:ascii="Wingdings 2" w:hAnsi="Wingdings 2" w:hint="default"/>
      </w:rPr>
    </w:lvl>
    <w:lvl w:ilvl="4" w:tplc="DCF42A68" w:tentative="1">
      <w:start w:val="1"/>
      <w:numFmt w:val="bullet"/>
      <w:lvlText w:val=""/>
      <w:lvlJc w:val="left"/>
      <w:pPr>
        <w:tabs>
          <w:tab w:val="num" w:pos="3600"/>
        </w:tabs>
        <w:ind w:left="3600" w:hanging="360"/>
      </w:pPr>
      <w:rPr>
        <w:rFonts w:ascii="Wingdings 2" w:hAnsi="Wingdings 2" w:hint="default"/>
      </w:rPr>
    </w:lvl>
    <w:lvl w:ilvl="5" w:tplc="5808ADBA" w:tentative="1">
      <w:start w:val="1"/>
      <w:numFmt w:val="bullet"/>
      <w:lvlText w:val=""/>
      <w:lvlJc w:val="left"/>
      <w:pPr>
        <w:tabs>
          <w:tab w:val="num" w:pos="4320"/>
        </w:tabs>
        <w:ind w:left="4320" w:hanging="360"/>
      </w:pPr>
      <w:rPr>
        <w:rFonts w:ascii="Wingdings 2" w:hAnsi="Wingdings 2" w:hint="default"/>
      </w:rPr>
    </w:lvl>
    <w:lvl w:ilvl="6" w:tplc="5F18732E" w:tentative="1">
      <w:start w:val="1"/>
      <w:numFmt w:val="bullet"/>
      <w:lvlText w:val=""/>
      <w:lvlJc w:val="left"/>
      <w:pPr>
        <w:tabs>
          <w:tab w:val="num" w:pos="5040"/>
        </w:tabs>
        <w:ind w:left="5040" w:hanging="360"/>
      </w:pPr>
      <w:rPr>
        <w:rFonts w:ascii="Wingdings 2" w:hAnsi="Wingdings 2" w:hint="default"/>
      </w:rPr>
    </w:lvl>
    <w:lvl w:ilvl="7" w:tplc="0B3AEA7A" w:tentative="1">
      <w:start w:val="1"/>
      <w:numFmt w:val="bullet"/>
      <w:lvlText w:val=""/>
      <w:lvlJc w:val="left"/>
      <w:pPr>
        <w:tabs>
          <w:tab w:val="num" w:pos="5760"/>
        </w:tabs>
        <w:ind w:left="5760" w:hanging="360"/>
      </w:pPr>
      <w:rPr>
        <w:rFonts w:ascii="Wingdings 2" w:hAnsi="Wingdings 2" w:hint="default"/>
      </w:rPr>
    </w:lvl>
    <w:lvl w:ilvl="8" w:tplc="F4A028A4" w:tentative="1">
      <w:start w:val="1"/>
      <w:numFmt w:val="bullet"/>
      <w:lvlText w:val=""/>
      <w:lvlJc w:val="left"/>
      <w:pPr>
        <w:tabs>
          <w:tab w:val="num" w:pos="6480"/>
        </w:tabs>
        <w:ind w:left="6480" w:hanging="360"/>
      </w:pPr>
      <w:rPr>
        <w:rFonts w:ascii="Wingdings 2" w:hAnsi="Wingdings 2" w:hint="default"/>
      </w:rPr>
    </w:lvl>
  </w:abstractNum>
  <w:abstractNum w:abstractNumId="13">
    <w:nsid w:val="1FA66E2A"/>
    <w:multiLevelType w:val="hybridMultilevel"/>
    <w:tmpl w:val="1182157C"/>
    <w:lvl w:ilvl="0" w:tplc="B3E005E4">
      <w:start w:val="1"/>
      <w:numFmt w:val="bullet"/>
      <w:lvlText w:val=""/>
      <w:lvlJc w:val="left"/>
      <w:pPr>
        <w:tabs>
          <w:tab w:val="num" w:pos="720"/>
        </w:tabs>
        <w:ind w:left="720" w:hanging="360"/>
      </w:pPr>
      <w:rPr>
        <w:rFonts w:ascii="Wingdings" w:hAnsi="Wingdings" w:hint="default"/>
      </w:rPr>
    </w:lvl>
    <w:lvl w:ilvl="1" w:tplc="754E966A" w:tentative="1">
      <w:start w:val="1"/>
      <w:numFmt w:val="bullet"/>
      <w:lvlText w:val=""/>
      <w:lvlJc w:val="left"/>
      <w:pPr>
        <w:tabs>
          <w:tab w:val="num" w:pos="1440"/>
        </w:tabs>
        <w:ind w:left="1440" w:hanging="360"/>
      </w:pPr>
      <w:rPr>
        <w:rFonts w:ascii="Wingdings" w:hAnsi="Wingdings" w:hint="default"/>
      </w:rPr>
    </w:lvl>
    <w:lvl w:ilvl="2" w:tplc="F278669A" w:tentative="1">
      <w:start w:val="1"/>
      <w:numFmt w:val="bullet"/>
      <w:lvlText w:val=""/>
      <w:lvlJc w:val="left"/>
      <w:pPr>
        <w:tabs>
          <w:tab w:val="num" w:pos="2160"/>
        </w:tabs>
        <w:ind w:left="2160" w:hanging="360"/>
      </w:pPr>
      <w:rPr>
        <w:rFonts w:ascii="Wingdings" w:hAnsi="Wingdings" w:hint="default"/>
      </w:rPr>
    </w:lvl>
    <w:lvl w:ilvl="3" w:tplc="8BD03F16" w:tentative="1">
      <w:start w:val="1"/>
      <w:numFmt w:val="bullet"/>
      <w:lvlText w:val=""/>
      <w:lvlJc w:val="left"/>
      <w:pPr>
        <w:tabs>
          <w:tab w:val="num" w:pos="2880"/>
        </w:tabs>
        <w:ind w:left="2880" w:hanging="360"/>
      </w:pPr>
      <w:rPr>
        <w:rFonts w:ascii="Wingdings" w:hAnsi="Wingdings" w:hint="default"/>
      </w:rPr>
    </w:lvl>
    <w:lvl w:ilvl="4" w:tplc="8ECE17E2" w:tentative="1">
      <w:start w:val="1"/>
      <w:numFmt w:val="bullet"/>
      <w:lvlText w:val=""/>
      <w:lvlJc w:val="left"/>
      <w:pPr>
        <w:tabs>
          <w:tab w:val="num" w:pos="3600"/>
        </w:tabs>
        <w:ind w:left="3600" w:hanging="360"/>
      </w:pPr>
      <w:rPr>
        <w:rFonts w:ascii="Wingdings" w:hAnsi="Wingdings" w:hint="default"/>
      </w:rPr>
    </w:lvl>
    <w:lvl w:ilvl="5" w:tplc="87FC4BA8" w:tentative="1">
      <w:start w:val="1"/>
      <w:numFmt w:val="bullet"/>
      <w:lvlText w:val=""/>
      <w:lvlJc w:val="left"/>
      <w:pPr>
        <w:tabs>
          <w:tab w:val="num" w:pos="4320"/>
        </w:tabs>
        <w:ind w:left="4320" w:hanging="360"/>
      </w:pPr>
      <w:rPr>
        <w:rFonts w:ascii="Wingdings" w:hAnsi="Wingdings" w:hint="default"/>
      </w:rPr>
    </w:lvl>
    <w:lvl w:ilvl="6" w:tplc="FAFC4B94" w:tentative="1">
      <w:start w:val="1"/>
      <w:numFmt w:val="bullet"/>
      <w:lvlText w:val=""/>
      <w:lvlJc w:val="left"/>
      <w:pPr>
        <w:tabs>
          <w:tab w:val="num" w:pos="5040"/>
        </w:tabs>
        <w:ind w:left="5040" w:hanging="360"/>
      </w:pPr>
      <w:rPr>
        <w:rFonts w:ascii="Wingdings" w:hAnsi="Wingdings" w:hint="default"/>
      </w:rPr>
    </w:lvl>
    <w:lvl w:ilvl="7" w:tplc="DBA61B54" w:tentative="1">
      <w:start w:val="1"/>
      <w:numFmt w:val="bullet"/>
      <w:lvlText w:val=""/>
      <w:lvlJc w:val="left"/>
      <w:pPr>
        <w:tabs>
          <w:tab w:val="num" w:pos="5760"/>
        </w:tabs>
        <w:ind w:left="5760" w:hanging="360"/>
      </w:pPr>
      <w:rPr>
        <w:rFonts w:ascii="Wingdings" w:hAnsi="Wingdings" w:hint="default"/>
      </w:rPr>
    </w:lvl>
    <w:lvl w:ilvl="8" w:tplc="E2AA1408" w:tentative="1">
      <w:start w:val="1"/>
      <w:numFmt w:val="bullet"/>
      <w:lvlText w:val=""/>
      <w:lvlJc w:val="left"/>
      <w:pPr>
        <w:tabs>
          <w:tab w:val="num" w:pos="6480"/>
        </w:tabs>
        <w:ind w:left="6480" w:hanging="360"/>
      </w:pPr>
      <w:rPr>
        <w:rFonts w:ascii="Wingdings" w:hAnsi="Wingdings" w:hint="default"/>
      </w:rPr>
    </w:lvl>
  </w:abstractNum>
  <w:abstractNum w:abstractNumId="14">
    <w:nsid w:val="21185286"/>
    <w:multiLevelType w:val="hybridMultilevel"/>
    <w:tmpl w:val="6128C3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553C9B"/>
    <w:multiLevelType w:val="hybridMultilevel"/>
    <w:tmpl w:val="3FD2D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486BBA"/>
    <w:multiLevelType w:val="hybridMultilevel"/>
    <w:tmpl w:val="342E3D40"/>
    <w:lvl w:ilvl="0" w:tplc="26D2D226">
      <w:start w:val="1"/>
      <w:numFmt w:val="bullet"/>
      <w:lvlText w:val=""/>
      <w:lvlJc w:val="left"/>
      <w:pPr>
        <w:tabs>
          <w:tab w:val="num" w:pos="720"/>
        </w:tabs>
        <w:ind w:left="720" w:hanging="360"/>
      </w:pPr>
      <w:rPr>
        <w:rFonts w:ascii="Wingdings 2" w:hAnsi="Wingdings 2" w:hint="default"/>
      </w:rPr>
    </w:lvl>
    <w:lvl w:ilvl="1" w:tplc="7D5E0E9A" w:tentative="1">
      <w:start w:val="1"/>
      <w:numFmt w:val="bullet"/>
      <w:lvlText w:val=""/>
      <w:lvlJc w:val="left"/>
      <w:pPr>
        <w:tabs>
          <w:tab w:val="num" w:pos="1440"/>
        </w:tabs>
        <w:ind w:left="1440" w:hanging="360"/>
      </w:pPr>
      <w:rPr>
        <w:rFonts w:ascii="Wingdings 2" w:hAnsi="Wingdings 2" w:hint="default"/>
      </w:rPr>
    </w:lvl>
    <w:lvl w:ilvl="2" w:tplc="7A0EF336" w:tentative="1">
      <w:start w:val="1"/>
      <w:numFmt w:val="bullet"/>
      <w:lvlText w:val=""/>
      <w:lvlJc w:val="left"/>
      <w:pPr>
        <w:tabs>
          <w:tab w:val="num" w:pos="2160"/>
        </w:tabs>
        <w:ind w:left="2160" w:hanging="360"/>
      </w:pPr>
      <w:rPr>
        <w:rFonts w:ascii="Wingdings 2" w:hAnsi="Wingdings 2" w:hint="default"/>
      </w:rPr>
    </w:lvl>
    <w:lvl w:ilvl="3" w:tplc="1F22A67E" w:tentative="1">
      <w:start w:val="1"/>
      <w:numFmt w:val="bullet"/>
      <w:lvlText w:val=""/>
      <w:lvlJc w:val="left"/>
      <w:pPr>
        <w:tabs>
          <w:tab w:val="num" w:pos="2880"/>
        </w:tabs>
        <w:ind w:left="2880" w:hanging="360"/>
      </w:pPr>
      <w:rPr>
        <w:rFonts w:ascii="Wingdings 2" w:hAnsi="Wingdings 2" w:hint="default"/>
      </w:rPr>
    </w:lvl>
    <w:lvl w:ilvl="4" w:tplc="CA108472" w:tentative="1">
      <w:start w:val="1"/>
      <w:numFmt w:val="bullet"/>
      <w:lvlText w:val=""/>
      <w:lvlJc w:val="left"/>
      <w:pPr>
        <w:tabs>
          <w:tab w:val="num" w:pos="3600"/>
        </w:tabs>
        <w:ind w:left="3600" w:hanging="360"/>
      </w:pPr>
      <w:rPr>
        <w:rFonts w:ascii="Wingdings 2" w:hAnsi="Wingdings 2" w:hint="default"/>
      </w:rPr>
    </w:lvl>
    <w:lvl w:ilvl="5" w:tplc="69848524" w:tentative="1">
      <w:start w:val="1"/>
      <w:numFmt w:val="bullet"/>
      <w:lvlText w:val=""/>
      <w:lvlJc w:val="left"/>
      <w:pPr>
        <w:tabs>
          <w:tab w:val="num" w:pos="4320"/>
        </w:tabs>
        <w:ind w:left="4320" w:hanging="360"/>
      </w:pPr>
      <w:rPr>
        <w:rFonts w:ascii="Wingdings 2" w:hAnsi="Wingdings 2" w:hint="default"/>
      </w:rPr>
    </w:lvl>
    <w:lvl w:ilvl="6" w:tplc="5240B986" w:tentative="1">
      <w:start w:val="1"/>
      <w:numFmt w:val="bullet"/>
      <w:lvlText w:val=""/>
      <w:lvlJc w:val="left"/>
      <w:pPr>
        <w:tabs>
          <w:tab w:val="num" w:pos="5040"/>
        </w:tabs>
        <w:ind w:left="5040" w:hanging="360"/>
      </w:pPr>
      <w:rPr>
        <w:rFonts w:ascii="Wingdings 2" w:hAnsi="Wingdings 2" w:hint="default"/>
      </w:rPr>
    </w:lvl>
    <w:lvl w:ilvl="7" w:tplc="E69801F6" w:tentative="1">
      <w:start w:val="1"/>
      <w:numFmt w:val="bullet"/>
      <w:lvlText w:val=""/>
      <w:lvlJc w:val="left"/>
      <w:pPr>
        <w:tabs>
          <w:tab w:val="num" w:pos="5760"/>
        </w:tabs>
        <w:ind w:left="5760" w:hanging="360"/>
      </w:pPr>
      <w:rPr>
        <w:rFonts w:ascii="Wingdings 2" w:hAnsi="Wingdings 2" w:hint="default"/>
      </w:rPr>
    </w:lvl>
    <w:lvl w:ilvl="8" w:tplc="81644A50" w:tentative="1">
      <w:start w:val="1"/>
      <w:numFmt w:val="bullet"/>
      <w:lvlText w:val=""/>
      <w:lvlJc w:val="left"/>
      <w:pPr>
        <w:tabs>
          <w:tab w:val="num" w:pos="6480"/>
        </w:tabs>
        <w:ind w:left="6480" w:hanging="360"/>
      </w:pPr>
      <w:rPr>
        <w:rFonts w:ascii="Wingdings 2" w:hAnsi="Wingdings 2" w:hint="default"/>
      </w:rPr>
    </w:lvl>
  </w:abstractNum>
  <w:abstractNum w:abstractNumId="17">
    <w:nsid w:val="2E813451"/>
    <w:multiLevelType w:val="hybridMultilevel"/>
    <w:tmpl w:val="CD9EDB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BC17B7"/>
    <w:multiLevelType w:val="hybridMultilevel"/>
    <w:tmpl w:val="E2D0F6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4F6926"/>
    <w:multiLevelType w:val="hybridMultilevel"/>
    <w:tmpl w:val="50E619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A0141D"/>
    <w:multiLevelType w:val="hybridMultilevel"/>
    <w:tmpl w:val="B3F0AF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D11872"/>
    <w:multiLevelType w:val="hybridMultilevel"/>
    <w:tmpl w:val="20D614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F6C4504"/>
    <w:multiLevelType w:val="hybridMultilevel"/>
    <w:tmpl w:val="DB969FC2"/>
    <w:lvl w:ilvl="0" w:tplc="04090003">
      <w:start w:val="1"/>
      <w:numFmt w:val="bullet"/>
      <w:lvlText w:val="o"/>
      <w:lvlJc w:val="left"/>
      <w:pPr>
        <w:tabs>
          <w:tab w:val="num" w:pos="720"/>
        </w:tabs>
        <w:ind w:left="720" w:hanging="360"/>
      </w:pPr>
      <w:rPr>
        <w:rFonts w:ascii="Courier New" w:hAnsi="Courier New" w:cs="Courier New" w:hint="default"/>
      </w:rPr>
    </w:lvl>
    <w:lvl w:ilvl="1" w:tplc="9BE6338E" w:tentative="1">
      <w:start w:val="1"/>
      <w:numFmt w:val="bullet"/>
      <w:lvlText w:val=""/>
      <w:lvlJc w:val="left"/>
      <w:pPr>
        <w:tabs>
          <w:tab w:val="num" w:pos="1440"/>
        </w:tabs>
        <w:ind w:left="1440" w:hanging="360"/>
      </w:pPr>
      <w:rPr>
        <w:rFonts w:ascii="Wingdings 2" w:hAnsi="Wingdings 2" w:hint="default"/>
      </w:rPr>
    </w:lvl>
    <w:lvl w:ilvl="2" w:tplc="14B82E2C" w:tentative="1">
      <w:start w:val="1"/>
      <w:numFmt w:val="bullet"/>
      <w:lvlText w:val=""/>
      <w:lvlJc w:val="left"/>
      <w:pPr>
        <w:tabs>
          <w:tab w:val="num" w:pos="2160"/>
        </w:tabs>
        <w:ind w:left="2160" w:hanging="360"/>
      </w:pPr>
      <w:rPr>
        <w:rFonts w:ascii="Wingdings 2" w:hAnsi="Wingdings 2" w:hint="default"/>
      </w:rPr>
    </w:lvl>
    <w:lvl w:ilvl="3" w:tplc="AA483CA8" w:tentative="1">
      <w:start w:val="1"/>
      <w:numFmt w:val="bullet"/>
      <w:lvlText w:val=""/>
      <w:lvlJc w:val="left"/>
      <w:pPr>
        <w:tabs>
          <w:tab w:val="num" w:pos="2880"/>
        </w:tabs>
        <w:ind w:left="2880" w:hanging="360"/>
      </w:pPr>
      <w:rPr>
        <w:rFonts w:ascii="Wingdings 2" w:hAnsi="Wingdings 2" w:hint="default"/>
      </w:rPr>
    </w:lvl>
    <w:lvl w:ilvl="4" w:tplc="5CA6B5D2" w:tentative="1">
      <w:start w:val="1"/>
      <w:numFmt w:val="bullet"/>
      <w:lvlText w:val=""/>
      <w:lvlJc w:val="left"/>
      <w:pPr>
        <w:tabs>
          <w:tab w:val="num" w:pos="3600"/>
        </w:tabs>
        <w:ind w:left="3600" w:hanging="360"/>
      </w:pPr>
      <w:rPr>
        <w:rFonts w:ascii="Wingdings 2" w:hAnsi="Wingdings 2" w:hint="default"/>
      </w:rPr>
    </w:lvl>
    <w:lvl w:ilvl="5" w:tplc="F0745CA2" w:tentative="1">
      <w:start w:val="1"/>
      <w:numFmt w:val="bullet"/>
      <w:lvlText w:val=""/>
      <w:lvlJc w:val="left"/>
      <w:pPr>
        <w:tabs>
          <w:tab w:val="num" w:pos="4320"/>
        </w:tabs>
        <w:ind w:left="4320" w:hanging="360"/>
      </w:pPr>
      <w:rPr>
        <w:rFonts w:ascii="Wingdings 2" w:hAnsi="Wingdings 2" w:hint="default"/>
      </w:rPr>
    </w:lvl>
    <w:lvl w:ilvl="6" w:tplc="0C0479C0" w:tentative="1">
      <w:start w:val="1"/>
      <w:numFmt w:val="bullet"/>
      <w:lvlText w:val=""/>
      <w:lvlJc w:val="left"/>
      <w:pPr>
        <w:tabs>
          <w:tab w:val="num" w:pos="5040"/>
        </w:tabs>
        <w:ind w:left="5040" w:hanging="360"/>
      </w:pPr>
      <w:rPr>
        <w:rFonts w:ascii="Wingdings 2" w:hAnsi="Wingdings 2" w:hint="default"/>
      </w:rPr>
    </w:lvl>
    <w:lvl w:ilvl="7" w:tplc="310CFA28" w:tentative="1">
      <w:start w:val="1"/>
      <w:numFmt w:val="bullet"/>
      <w:lvlText w:val=""/>
      <w:lvlJc w:val="left"/>
      <w:pPr>
        <w:tabs>
          <w:tab w:val="num" w:pos="5760"/>
        </w:tabs>
        <w:ind w:left="5760" w:hanging="360"/>
      </w:pPr>
      <w:rPr>
        <w:rFonts w:ascii="Wingdings 2" w:hAnsi="Wingdings 2" w:hint="default"/>
      </w:rPr>
    </w:lvl>
    <w:lvl w:ilvl="8" w:tplc="5EC4F04C" w:tentative="1">
      <w:start w:val="1"/>
      <w:numFmt w:val="bullet"/>
      <w:lvlText w:val=""/>
      <w:lvlJc w:val="left"/>
      <w:pPr>
        <w:tabs>
          <w:tab w:val="num" w:pos="6480"/>
        </w:tabs>
        <w:ind w:left="6480" w:hanging="360"/>
      </w:pPr>
      <w:rPr>
        <w:rFonts w:ascii="Wingdings 2" w:hAnsi="Wingdings 2" w:hint="default"/>
      </w:rPr>
    </w:lvl>
  </w:abstractNum>
  <w:abstractNum w:abstractNumId="23">
    <w:nsid w:val="455102F5"/>
    <w:multiLevelType w:val="hybridMultilevel"/>
    <w:tmpl w:val="1EE6E592"/>
    <w:lvl w:ilvl="0" w:tplc="95404720">
      <w:start w:val="1"/>
      <w:numFmt w:val="bullet"/>
      <w:lvlText w:val=""/>
      <w:lvlJc w:val="left"/>
      <w:pPr>
        <w:tabs>
          <w:tab w:val="num" w:pos="720"/>
        </w:tabs>
        <w:ind w:left="720" w:hanging="360"/>
      </w:pPr>
      <w:rPr>
        <w:rFonts w:ascii="Wingdings 2" w:hAnsi="Wingdings 2" w:hint="default"/>
      </w:rPr>
    </w:lvl>
    <w:lvl w:ilvl="1" w:tplc="F6548612" w:tentative="1">
      <w:start w:val="1"/>
      <w:numFmt w:val="bullet"/>
      <w:lvlText w:val=""/>
      <w:lvlJc w:val="left"/>
      <w:pPr>
        <w:tabs>
          <w:tab w:val="num" w:pos="1440"/>
        </w:tabs>
        <w:ind w:left="1440" w:hanging="360"/>
      </w:pPr>
      <w:rPr>
        <w:rFonts w:ascii="Wingdings 2" w:hAnsi="Wingdings 2" w:hint="default"/>
      </w:rPr>
    </w:lvl>
    <w:lvl w:ilvl="2" w:tplc="F6F25A16" w:tentative="1">
      <w:start w:val="1"/>
      <w:numFmt w:val="bullet"/>
      <w:lvlText w:val=""/>
      <w:lvlJc w:val="left"/>
      <w:pPr>
        <w:tabs>
          <w:tab w:val="num" w:pos="2160"/>
        </w:tabs>
        <w:ind w:left="2160" w:hanging="360"/>
      </w:pPr>
      <w:rPr>
        <w:rFonts w:ascii="Wingdings 2" w:hAnsi="Wingdings 2" w:hint="default"/>
      </w:rPr>
    </w:lvl>
    <w:lvl w:ilvl="3" w:tplc="618CD700" w:tentative="1">
      <w:start w:val="1"/>
      <w:numFmt w:val="bullet"/>
      <w:lvlText w:val=""/>
      <w:lvlJc w:val="left"/>
      <w:pPr>
        <w:tabs>
          <w:tab w:val="num" w:pos="2880"/>
        </w:tabs>
        <w:ind w:left="2880" w:hanging="360"/>
      </w:pPr>
      <w:rPr>
        <w:rFonts w:ascii="Wingdings 2" w:hAnsi="Wingdings 2" w:hint="default"/>
      </w:rPr>
    </w:lvl>
    <w:lvl w:ilvl="4" w:tplc="BD34E748" w:tentative="1">
      <w:start w:val="1"/>
      <w:numFmt w:val="bullet"/>
      <w:lvlText w:val=""/>
      <w:lvlJc w:val="left"/>
      <w:pPr>
        <w:tabs>
          <w:tab w:val="num" w:pos="3600"/>
        </w:tabs>
        <w:ind w:left="3600" w:hanging="360"/>
      </w:pPr>
      <w:rPr>
        <w:rFonts w:ascii="Wingdings 2" w:hAnsi="Wingdings 2" w:hint="default"/>
      </w:rPr>
    </w:lvl>
    <w:lvl w:ilvl="5" w:tplc="55AC2D0A" w:tentative="1">
      <w:start w:val="1"/>
      <w:numFmt w:val="bullet"/>
      <w:lvlText w:val=""/>
      <w:lvlJc w:val="left"/>
      <w:pPr>
        <w:tabs>
          <w:tab w:val="num" w:pos="4320"/>
        </w:tabs>
        <w:ind w:left="4320" w:hanging="360"/>
      </w:pPr>
      <w:rPr>
        <w:rFonts w:ascii="Wingdings 2" w:hAnsi="Wingdings 2" w:hint="default"/>
      </w:rPr>
    </w:lvl>
    <w:lvl w:ilvl="6" w:tplc="552E2E1E" w:tentative="1">
      <w:start w:val="1"/>
      <w:numFmt w:val="bullet"/>
      <w:lvlText w:val=""/>
      <w:lvlJc w:val="left"/>
      <w:pPr>
        <w:tabs>
          <w:tab w:val="num" w:pos="5040"/>
        </w:tabs>
        <w:ind w:left="5040" w:hanging="360"/>
      </w:pPr>
      <w:rPr>
        <w:rFonts w:ascii="Wingdings 2" w:hAnsi="Wingdings 2" w:hint="default"/>
      </w:rPr>
    </w:lvl>
    <w:lvl w:ilvl="7" w:tplc="A8DC98C8" w:tentative="1">
      <w:start w:val="1"/>
      <w:numFmt w:val="bullet"/>
      <w:lvlText w:val=""/>
      <w:lvlJc w:val="left"/>
      <w:pPr>
        <w:tabs>
          <w:tab w:val="num" w:pos="5760"/>
        </w:tabs>
        <w:ind w:left="5760" w:hanging="360"/>
      </w:pPr>
      <w:rPr>
        <w:rFonts w:ascii="Wingdings 2" w:hAnsi="Wingdings 2" w:hint="default"/>
      </w:rPr>
    </w:lvl>
    <w:lvl w:ilvl="8" w:tplc="CD3053C0" w:tentative="1">
      <w:start w:val="1"/>
      <w:numFmt w:val="bullet"/>
      <w:lvlText w:val=""/>
      <w:lvlJc w:val="left"/>
      <w:pPr>
        <w:tabs>
          <w:tab w:val="num" w:pos="6480"/>
        </w:tabs>
        <w:ind w:left="6480" w:hanging="360"/>
      </w:pPr>
      <w:rPr>
        <w:rFonts w:ascii="Wingdings 2" w:hAnsi="Wingdings 2" w:hint="default"/>
      </w:rPr>
    </w:lvl>
  </w:abstractNum>
  <w:abstractNum w:abstractNumId="24">
    <w:nsid w:val="464F022A"/>
    <w:multiLevelType w:val="hybridMultilevel"/>
    <w:tmpl w:val="4CA491AE"/>
    <w:lvl w:ilvl="0" w:tplc="51B2904E">
      <w:start w:val="1"/>
      <w:numFmt w:val="bullet"/>
      <w:lvlText w:val=""/>
      <w:lvlJc w:val="left"/>
      <w:pPr>
        <w:tabs>
          <w:tab w:val="num" w:pos="720"/>
        </w:tabs>
        <w:ind w:left="720" w:hanging="360"/>
      </w:pPr>
      <w:rPr>
        <w:rFonts w:ascii="Wingdings 2" w:hAnsi="Wingdings 2" w:hint="default"/>
      </w:rPr>
    </w:lvl>
    <w:lvl w:ilvl="1" w:tplc="A530CF60" w:tentative="1">
      <w:start w:val="1"/>
      <w:numFmt w:val="bullet"/>
      <w:lvlText w:val=""/>
      <w:lvlJc w:val="left"/>
      <w:pPr>
        <w:tabs>
          <w:tab w:val="num" w:pos="1440"/>
        </w:tabs>
        <w:ind w:left="1440" w:hanging="360"/>
      </w:pPr>
      <w:rPr>
        <w:rFonts w:ascii="Wingdings 2" w:hAnsi="Wingdings 2" w:hint="default"/>
      </w:rPr>
    </w:lvl>
    <w:lvl w:ilvl="2" w:tplc="2A545B60" w:tentative="1">
      <w:start w:val="1"/>
      <w:numFmt w:val="bullet"/>
      <w:lvlText w:val=""/>
      <w:lvlJc w:val="left"/>
      <w:pPr>
        <w:tabs>
          <w:tab w:val="num" w:pos="2160"/>
        </w:tabs>
        <w:ind w:left="2160" w:hanging="360"/>
      </w:pPr>
      <w:rPr>
        <w:rFonts w:ascii="Wingdings 2" w:hAnsi="Wingdings 2" w:hint="default"/>
      </w:rPr>
    </w:lvl>
    <w:lvl w:ilvl="3" w:tplc="E4A08822" w:tentative="1">
      <w:start w:val="1"/>
      <w:numFmt w:val="bullet"/>
      <w:lvlText w:val=""/>
      <w:lvlJc w:val="left"/>
      <w:pPr>
        <w:tabs>
          <w:tab w:val="num" w:pos="2880"/>
        </w:tabs>
        <w:ind w:left="2880" w:hanging="360"/>
      </w:pPr>
      <w:rPr>
        <w:rFonts w:ascii="Wingdings 2" w:hAnsi="Wingdings 2" w:hint="default"/>
      </w:rPr>
    </w:lvl>
    <w:lvl w:ilvl="4" w:tplc="15E0AC84" w:tentative="1">
      <w:start w:val="1"/>
      <w:numFmt w:val="bullet"/>
      <w:lvlText w:val=""/>
      <w:lvlJc w:val="left"/>
      <w:pPr>
        <w:tabs>
          <w:tab w:val="num" w:pos="3600"/>
        </w:tabs>
        <w:ind w:left="3600" w:hanging="360"/>
      </w:pPr>
      <w:rPr>
        <w:rFonts w:ascii="Wingdings 2" w:hAnsi="Wingdings 2" w:hint="default"/>
      </w:rPr>
    </w:lvl>
    <w:lvl w:ilvl="5" w:tplc="B58A01CA" w:tentative="1">
      <w:start w:val="1"/>
      <w:numFmt w:val="bullet"/>
      <w:lvlText w:val=""/>
      <w:lvlJc w:val="left"/>
      <w:pPr>
        <w:tabs>
          <w:tab w:val="num" w:pos="4320"/>
        </w:tabs>
        <w:ind w:left="4320" w:hanging="360"/>
      </w:pPr>
      <w:rPr>
        <w:rFonts w:ascii="Wingdings 2" w:hAnsi="Wingdings 2" w:hint="default"/>
      </w:rPr>
    </w:lvl>
    <w:lvl w:ilvl="6" w:tplc="02DE41A2" w:tentative="1">
      <w:start w:val="1"/>
      <w:numFmt w:val="bullet"/>
      <w:lvlText w:val=""/>
      <w:lvlJc w:val="left"/>
      <w:pPr>
        <w:tabs>
          <w:tab w:val="num" w:pos="5040"/>
        </w:tabs>
        <w:ind w:left="5040" w:hanging="360"/>
      </w:pPr>
      <w:rPr>
        <w:rFonts w:ascii="Wingdings 2" w:hAnsi="Wingdings 2" w:hint="default"/>
      </w:rPr>
    </w:lvl>
    <w:lvl w:ilvl="7" w:tplc="30D85912" w:tentative="1">
      <w:start w:val="1"/>
      <w:numFmt w:val="bullet"/>
      <w:lvlText w:val=""/>
      <w:lvlJc w:val="left"/>
      <w:pPr>
        <w:tabs>
          <w:tab w:val="num" w:pos="5760"/>
        </w:tabs>
        <w:ind w:left="5760" w:hanging="360"/>
      </w:pPr>
      <w:rPr>
        <w:rFonts w:ascii="Wingdings 2" w:hAnsi="Wingdings 2" w:hint="default"/>
      </w:rPr>
    </w:lvl>
    <w:lvl w:ilvl="8" w:tplc="8BC20528" w:tentative="1">
      <w:start w:val="1"/>
      <w:numFmt w:val="bullet"/>
      <w:lvlText w:val=""/>
      <w:lvlJc w:val="left"/>
      <w:pPr>
        <w:tabs>
          <w:tab w:val="num" w:pos="6480"/>
        </w:tabs>
        <w:ind w:left="6480" w:hanging="360"/>
      </w:pPr>
      <w:rPr>
        <w:rFonts w:ascii="Wingdings 2" w:hAnsi="Wingdings 2" w:hint="default"/>
      </w:rPr>
    </w:lvl>
  </w:abstractNum>
  <w:abstractNum w:abstractNumId="25">
    <w:nsid w:val="47636A98"/>
    <w:multiLevelType w:val="hybridMultilevel"/>
    <w:tmpl w:val="2A28B1F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49AA36F1"/>
    <w:multiLevelType w:val="hybridMultilevel"/>
    <w:tmpl w:val="ECC03176"/>
    <w:lvl w:ilvl="0" w:tplc="E264B09E">
      <w:start w:val="1"/>
      <w:numFmt w:val="bullet"/>
      <w:lvlText w:val=""/>
      <w:lvlJc w:val="left"/>
      <w:pPr>
        <w:tabs>
          <w:tab w:val="num" w:pos="720"/>
        </w:tabs>
        <w:ind w:left="720" w:hanging="360"/>
      </w:pPr>
      <w:rPr>
        <w:rFonts w:ascii="Wingdings 2" w:hAnsi="Wingdings 2" w:hint="default"/>
      </w:rPr>
    </w:lvl>
    <w:lvl w:ilvl="1" w:tplc="2AF68408" w:tentative="1">
      <w:start w:val="1"/>
      <w:numFmt w:val="bullet"/>
      <w:lvlText w:val=""/>
      <w:lvlJc w:val="left"/>
      <w:pPr>
        <w:tabs>
          <w:tab w:val="num" w:pos="1440"/>
        </w:tabs>
        <w:ind w:left="1440" w:hanging="360"/>
      </w:pPr>
      <w:rPr>
        <w:rFonts w:ascii="Wingdings 2" w:hAnsi="Wingdings 2" w:hint="default"/>
      </w:rPr>
    </w:lvl>
    <w:lvl w:ilvl="2" w:tplc="AD623198" w:tentative="1">
      <w:start w:val="1"/>
      <w:numFmt w:val="bullet"/>
      <w:lvlText w:val=""/>
      <w:lvlJc w:val="left"/>
      <w:pPr>
        <w:tabs>
          <w:tab w:val="num" w:pos="2160"/>
        </w:tabs>
        <w:ind w:left="2160" w:hanging="360"/>
      </w:pPr>
      <w:rPr>
        <w:rFonts w:ascii="Wingdings 2" w:hAnsi="Wingdings 2" w:hint="default"/>
      </w:rPr>
    </w:lvl>
    <w:lvl w:ilvl="3" w:tplc="02FA7846" w:tentative="1">
      <w:start w:val="1"/>
      <w:numFmt w:val="bullet"/>
      <w:lvlText w:val=""/>
      <w:lvlJc w:val="left"/>
      <w:pPr>
        <w:tabs>
          <w:tab w:val="num" w:pos="2880"/>
        </w:tabs>
        <w:ind w:left="2880" w:hanging="360"/>
      </w:pPr>
      <w:rPr>
        <w:rFonts w:ascii="Wingdings 2" w:hAnsi="Wingdings 2" w:hint="default"/>
      </w:rPr>
    </w:lvl>
    <w:lvl w:ilvl="4" w:tplc="893E8BBE" w:tentative="1">
      <w:start w:val="1"/>
      <w:numFmt w:val="bullet"/>
      <w:lvlText w:val=""/>
      <w:lvlJc w:val="left"/>
      <w:pPr>
        <w:tabs>
          <w:tab w:val="num" w:pos="3600"/>
        </w:tabs>
        <w:ind w:left="3600" w:hanging="360"/>
      </w:pPr>
      <w:rPr>
        <w:rFonts w:ascii="Wingdings 2" w:hAnsi="Wingdings 2" w:hint="default"/>
      </w:rPr>
    </w:lvl>
    <w:lvl w:ilvl="5" w:tplc="634E45A8" w:tentative="1">
      <w:start w:val="1"/>
      <w:numFmt w:val="bullet"/>
      <w:lvlText w:val=""/>
      <w:lvlJc w:val="left"/>
      <w:pPr>
        <w:tabs>
          <w:tab w:val="num" w:pos="4320"/>
        </w:tabs>
        <w:ind w:left="4320" w:hanging="360"/>
      </w:pPr>
      <w:rPr>
        <w:rFonts w:ascii="Wingdings 2" w:hAnsi="Wingdings 2" w:hint="default"/>
      </w:rPr>
    </w:lvl>
    <w:lvl w:ilvl="6" w:tplc="B0FC33CA" w:tentative="1">
      <w:start w:val="1"/>
      <w:numFmt w:val="bullet"/>
      <w:lvlText w:val=""/>
      <w:lvlJc w:val="left"/>
      <w:pPr>
        <w:tabs>
          <w:tab w:val="num" w:pos="5040"/>
        </w:tabs>
        <w:ind w:left="5040" w:hanging="360"/>
      </w:pPr>
      <w:rPr>
        <w:rFonts w:ascii="Wingdings 2" w:hAnsi="Wingdings 2" w:hint="default"/>
      </w:rPr>
    </w:lvl>
    <w:lvl w:ilvl="7" w:tplc="18EC7EA8" w:tentative="1">
      <w:start w:val="1"/>
      <w:numFmt w:val="bullet"/>
      <w:lvlText w:val=""/>
      <w:lvlJc w:val="left"/>
      <w:pPr>
        <w:tabs>
          <w:tab w:val="num" w:pos="5760"/>
        </w:tabs>
        <w:ind w:left="5760" w:hanging="360"/>
      </w:pPr>
      <w:rPr>
        <w:rFonts w:ascii="Wingdings 2" w:hAnsi="Wingdings 2" w:hint="default"/>
      </w:rPr>
    </w:lvl>
    <w:lvl w:ilvl="8" w:tplc="8BCA3764" w:tentative="1">
      <w:start w:val="1"/>
      <w:numFmt w:val="bullet"/>
      <w:lvlText w:val=""/>
      <w:lvlJc w:val="left"/>
      <w:pPr>
        <w:tabs>
          <w:tab w:val="num" w:pos="6480"/>
        </w:tabs>
        <w:ind w:left="6480" w:hanging="360"/>
      </w:pPr>
      <w:rPr>
        <w:rFonts w:ascii="Wingdings 2" w:hAnsi="Wingdings 2" w:hint="default"/>
      </w:rPr>
    </w:lvl>
  </w:abstractNum>
  <w:abstractNum w:abstractNumId="27">
    <w:nsid w:val="4A7068B2"/>
    <w:multiLevelType w:val="hybridMultilevel"/>
    <w:tmpl w:val="9410D75A"/>
    <w:lvl w:ilvl="0" w:tplc="4DAC3FFC">
      <w:start w:val="1"/>
      <w:numFmt w:val="bullet"/>
      <w:lvlText w:val=""/>
      <w:lvlJc w:val="left"/>
      <w:pPr>
        <w:tabs>
          <w:tab w:val="num" w:pos="720"/>
        </w:tabs>
        <w:ind w:left="720" w:hanging="360"/>
      </w:pPr>
      <w:rPr>
        <w:rFonts w:ascii="Wingdings 2" w:hAnsi="Wingdings 2" w:hint="default"/>
      </w:rPr>
    </w:lvl>
    <w:lvl w:ilvl="1" w:tplc="141A962A">
      <w:start w:val="1"/>
      <w:numFmt w:val="bullet"/>
      <w:lvlText w:val=""/>
      <w:lvlJc w:val="left"/>
      <w:pPr>
        <w:tabs>
          <w:tab w:val="num" w:pos="1440"/>
        </w:tabs>
        <w:ind w:left="1440" w:hanging="360"/>
      </w:pPr>
      <w:rPr>
        <w:rFonts w:ascii="Wingdings 2" w:hAnsi="Wingdings 2" w:hint="default"/>
      </w:rPr>
    </w:lvl>
    <w:lvl w:ilvl="2" w:tplc="43FA2188" w:tentative="1">
      <w:start w:val="1"/>
      <w:numFmt w:val="bullet"/>
      <w:lvlText w:val=""/>
      <w:lvlJc w:val="left"/>
      <w:pPr>
        <w:tabs>
          <w:tab w:val="num" w:pos="2160"/>
        </w:tabs>
        <w:ind w:left="2160" w:hanging="360"/>
      </w:pPr>
      <w:rPr>
        <w:rFonts w:ascii="Wingdings 2" w:hAnsi="Wingdings 2" w:hint="default"/>
      </w:rPr>
    </w:lvl>
    <w:lvl w:ilvl="3" w:tplc="D9ECB7C6" w:tentative="1">
      <w:start w:val="1"/>
      <w:numFmt w:val="bullet"/>
      <w:lvlText w:val=""/>
      <w:lvlJc w:val="left"/>
      <w:pPr>
        <w:tabs>
          <w:tab w:val="num" w:pos="2880"/>
        </w:tabs>
        <w:ind w:left="2880" w:hanging="360"/>
      </w:pPr>
      <w:rPr>
        <w:rFonts w:ascii="Wingdings 2" w:hAnsi="Wingdings 2" w:hint="default"/>
      </w:rPr>
    </w:lvl>
    <w:lvl w:ilvl="4" w:tplc="CF9E5614" w:tentative="1">
      <w:start w:val="1"/>
      <w:numFmt w:val="bullet"/>
      <w:lvlText w:val=""/>
      <w:lvlJc w:val="left"/>
      <w:pPr>
        <w:tabs>
          <w:tab w:val="num" w:pos="3600"/>
        </w:tabs>
        <w:ind w:left="3600" w:hanging="360"/>
      </w:pPr>
      <w:rPr>
        <w:rFonts w:ascii="Wingdings 2" w:hAnsi="Wingdings 2" w:hint="default"/>
      </w:rPr>
    </w:lvl>
    <w:lvl w:ilvl="5" w:tplc="AD9CE4F8" w:tentative="1">
      <w:start w:val="1"/>
      <w:numFmt w:val="bullet"/>
      <w:lvlText w:val=""/>
      <w:lvlJc w:val="left"/>
      <w:pPr>
        <w:tabs>
          <w:tab w:val="num" w:pos="4320"/>
        </w:tabs>
        <w:ind w:left="4320" w:hanging="360"/>
      </w:pPr>
      <w:rPr>
        <w:rFonts w:ascii="Wingdings 2" w:hAnsi="Wingdings 2" w:hint="default"/>
      </w:rPr>
    </w:lvl>
    <w:lvl w:ilvl="6" w:tplc="8ED2946E" w:tentative="1">
      <w:start w:val="1"/>
      <w:numFmt w:val="bullet"/>
      <w:lvlText w:val=""/>
      <w:lvlJc w:val="left"/>
      <w:pPr>
        <w:tabs>
          <w:tab w:val="num" w:pos="5040"/>
        </w:tabs>
        <w:ind w:left="5040" w:hanging="360"/>
      </w:pPr>
      <w:rPr>
        <w:rFonts w:ascii="Wingdings 2" w:hAnsi="Wingdings 2" w:hint="default"/>
      </w:rPr>
    </w:lvl>
    <w:lvl w:ilvl="7" w:tplc="EA6EFADE" w:tentative="1">
      <w:start w:val="1"/>
      <w:numFmt w:val="bullet"/>
      <w:lvlText w:val=""/>
      <w:lvlJc w:val="left"/>
      <w:pPr>
        <w:tabs>
          <w:tab w:val="num" w:pos="5760"/>
        </w:tabs>
        <w:ind w:left="5760" w:hanging="360"/>
      </w:pPr>
      <w:rPr>
        <w:rFonts w:ascii="Wingdings 2" w:hAnsi="Wingdings 2" w:hint="default"/>
      </w:rPr>
    </w:lvl>
    <w:lvl w:ilvl="8" w:tplc="CEC2911C" w:tentative="1">
      <w:start w:val="1"/>
      <w:numFmt w:val="bullet"/>
      <w:lvlText w:val=""/>
      <w:lvlJc w:val="left"/>
      <w:pPr>
        <w:tabs>
          <w:tab w:val="num" w:pos="6480"/>
        </w:tabs>
        <w:ind w:left="6480" w:hanging="360"/>
      </w:pPr>
      <w:rPr>
        <w:rFonts w:ascii="Wingdings 2" w:hAnsi="Wingdings 2" w:hint="default"/>
      </w:rPr>
    </w:lvl>
  </w:abstractNum>
  <w:abstractNum w:abstractNumId="28">
    <w:nsid w:val="4C80214D"/>
    <w:multiLevelType w:val="hybridMultilevel"/>
    <w:tmpl w:val="914E00CC"/>
    <w:lvl w:ilvl="0" w:tplc="DE1215F0">
      <w:start w:val="1"/>
      <w:numFmt w:val="bullet"/>
      <w:lvlText w:val=""/>
      <w:lvlJc w:val="left"/>
      <w:pPr>
        <w:tabs>
          <w:tab w:val="num" w:pos="720"/>
        </w:tabs>
        <w:ind w:left="720" w:hanging="360"/>
      </w:pPr>
      <w:rPr>
        <w:rFonts w:ascii="Wingdings" w:hAnsi="Wingdings" w:hint="default"/>
      </w:rPr>
    </w:lvl>
    <w:lvl w:ilvl="1" w:tplc="F370D930" w:tentative="1">
      <w:start w:val="1"/>
      <w:numFmt w:val="bullet"/>
      <w:lvlText w:val=""/>
      <w:lvlJc w:val="left"/>
      <w:pPr>
        <w:tabs>
          <w:tab w:val="num" w:pos="1440"/>
        </w:tabs>
        <w:ind w:left="1440" w:hanging="360"/>
      </w:pPr>
      <w:rPr>
        <w:rFonts w:ascii="Wingdings" w:hAnsi="Wingdings" w:hint="default"/>
      </w:rPr>
    </w:lvl>
    <w:lvl w:ilvl="2" w:tplc="97C6FCE2" w:tentative="1">
      <w:start w:val="1"/>
      <w:numFmt w:val="bullet"/>
      <w:lvlText w:val=""/>
      <w:lvlJc w:val="left"/>
      <w:pPr>
        <w:tabs>
          <w:tab w:val="num" w:pos="2160"/>
        </w:tabs>
        <w:ind w:left="2160" w:hanging="360"/>
      </w:pPr>
      <w:rPr>
        <w:rFonts w:ascii="Wingdings" w:hAnsi="Wingdings" w:hint="default"/>
      </w:rPr>
    </w:lvl>
    <w:lvl w:ilvl="3" w:tplc="138AEE68" w:tentative="1">
      <w:start w:val="1"/>
      <w:numFmt w:val="bullet"/>
      <w:lvlText w:val=""/>
      <w:lvlJc w:val="left"/>
      <w:pPr>
        <w:tabs>
          <w:tab w:val="num" w:pos="2880"/>
        </w:tabs>
        <w:ind w:left="2880" w:hanging="360"/>
      </w:pPr>
      <w:rPr>
        <w:rFonts w:ascii="Wingdings" w:hAnsi="Wingdings" w:hint="default"/>
      </w:rPr>
    </w:lvl>
    <w:lvl w:ilvl="4" w:tplc="BAF6EEF8" w:tentative="1">
      <w:start w:val="1"/>
      <w:numFmt w:val="bullet"/>
      <w:lvlText w:val=""/>
      <w:lvlJc w:val="left"/>
      <w:pPr>
        <w:tabs>
          <w:tab w:val="num" w:pos="3600"/>
        </w:tabs>
        <w:ind w:left="3600" w:hanging="360"/>
      </w:pPr>
      <w:rPr>
        <w:rFonts w:ascii="Wingdings" w:hAnsi="Wingdings" w:hint="default"/>
      </w:rPr>
    </w:lvl>
    <w:lvl w:ilvl="5" w:tplc="51AC9D14" w:tentative="1">
      <w:start w:val="1"/>
      <w:numFmt w:val="bullet"/>
      <w:lvlText w:val=""/>
      <w:lvlJc w:val="left"/>
      <w:pPr>
        <w:tabs>
          <w:tab w:val="num" w:pos="4320"/>
        </w:tabs>
        <w:ind w:left="4320" w:hanging="360"/>
      </w:pPr>
      <w:rPr>
        <w:rFonts w:ascii="Wingdings" w:hAnsi="Wingdings" w:hint="default"/>
      </w:rPr>
    </w:lvl>
    <w:lvl w:ilvl="6" w:tplc="75EA07A4" w:tentative="1">
      <w:start w:val="1"/>
      <w:numFmt w:val="bullet"/>
      <w:lvlText w:val=""/>
      <w:lvlJc w:val="left"/>
      <w:pPr>
        <w:tabs>
          <w:tab w:val="num" w:pos="5040"/>
        </w:tabs>
        <w:ind w:left="5040" w:hanging="360"/>
      </w:pPr>
      <w:rPr>
        <w:rFonts w:ascii="Wingdings" w:hAnsi="Wingdings" w:hint="default"/>
      </w:rPr>
    </w:lvl>
    <w:lvl w:ilvl="7" w:tplc="79A66A52" w:tentative="1">
      <w:start w:val="1"/>
      <w:numFmt w:val="bullet"/>
      <w:lvlText w:val=""/>
      <w:lvlJc w:val="left"/>
      <w:pPr>
        <w:tabs>
          <w:tab w:val="num" w:pos="5760"/>
        </w:tabs>
        <w:ind w:left="5760" w:hanging="360"/>
      </w:pPr>
      <w:rPr>
        <w:rFonts w:ascii="Wingdings" w:hAnsi="Wingdings" w:hint="default"/>
      </w:rPr>
    </w:lvl>
    <w:lvl w:ilvl="8" w:tplc="4A38BF14" w:tentative="1">
      <w:start w:val="1"/>
      <w:numFmt w:val="bullet"/>
      <w:lvlText w:val=""/>
      <w:lvlJc w:val="left"/>
      <w:pPr>
        <w:tabs>
          <w:tab w:val="num" w:pos="6480"/>
        </w:tabs>
        <w:ind w:left="6480" w:hanging="360"/>
      </w:pPr>
      <w:rPr>
        <w:rFonts w:ascii="Wingdings" w:hAnsi="Wingdings" w:hint="default"/>
      </w:rPr>
    </w:lvl>
  </w:abstractNum>
  <w:abstractNum w:abstractNumId="29">
    <w:nsid w:val="579651A0"/>
    <w:multiLevelType w:val="hybridMultilevel"/>
    <w:tmpl w:val="292241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7DD7B1E"/>
    <w:multiLevelType w:val="hybridMultilevel"/>
    <w:tmpl w:val="01440142"/>
    <w:lvl w:ilvl="0" w:tplc="AA48FE3A">
      <w:start w:val="1"/>
      <w:numFmt w:val="bullet"/>
      <w:lvlText w:val=""/>
      <w:lvlJc w:val="left"/>
      <w:pPr>
        <w:tabs>
          <w:tab w:val="num" w:pos="720"/>
        </w:tabs>
        <w:ind w:left="720" w:hanging="360"/>
      </w:pPr>
      <w:rPr>
        <w:rFonts w:ascii="Wingdings 2" w:hAnsi="Wingdings 2" w:hint="default"/>
      </w:rPr>
    </w:lvl>
    <w:lvl w:ilvl="1" w:tplc="B4383C66" w:tentative="1">
      <w:start w:val="1"/>
      <w:numFmt w:val="bullet"/>
      <w:lvlText w:val=""/>
      <w:lvlJc w:val="left"/>
      <w:pPr>
        <w:tabs>
          <w:tab w:val="num" w:pos="1440"/>
        </w:tabs>
        <w:ind w:left="1440" w:hanging="360"/>
      </w:pPr>
      <w:rPr>
        <w:rFonts w:ascii="Wingdings 2" w:hAnsi="Wingdings 2" w:hint="default"/>
      </w:rPr>
    </w:lvl>
    <w:lvl w:ilvl="2" w:tplc="914EC4AE" w:tentative="1">
      <w:start w:val="1"/>
      <w:numFmt w:val="bullet"/>
      <w:lvlText w:val=""/>
      <w:lvlJc w:val="left"/>
      <w:pPr>
        <w:tabs>
          <w:tab w:val="num" w:pos="2160"/>
        </w:tabs>
        <w:ind w:left="2160" w:hanging="360"/>
      </w:pPr>
      <w:rPr>
        <w:rFonts w:ascii="Wingdings 2" w:hAnsi="Wingdings 2" w:hint="default"/>
      </w:rPr>
    </w:lvl>
    <w:lvl w:ilvl="3" w:tplc="D6ECA9F0" w:tentative="1">
      <w:start w:val="1"/>
      <w:numFmt w:val="bullet"/>
      <w:lvlText w:val=""/>
      <w:lvlJc w:val="left"/>
      <w:pPr>
        <w:tabs>
          <w:tab w:val="num" w:pos="2880"/>
        </w:tabs>
        <w:ind w:left="2880" w:hanging="360"/>
      </w:pPr>
      <w:rPr>
        <w:rFonts w:ascii="Wingdings 2" w:hAnsi="Wingdings 2" w:hint="default"/>
      </w:rPr>
    </w:lvl>
    <w:lvl w:ilvl="4" w:tplc="0C3EE208" w:tentative="1">
      <w:start w:val="1"/>
      <w:numFmt w:val="bullet"/>
      <w:lvlText w:val=""/>
      <w:lvlJc w:val="left"/>
      <w:pPr>
        <w:tabs>
          <w:tab w:val="num" w:pos="3600"/>
        </w:tabs>
        <w:ind w:left="3600" w:hanging="360"/>
      </w:pPr>
      <w:rPr>
        <w:rFonts w:ascii="Wingdings 2" w:hAnsi="Wingdings 2" w:hint="default"/>
      </w:rPr>
    </w:lvl>
    <w:lvl w:ilvl="5" w:tplc="F29254B6" w:tentative="1">
      <w:start w:val="1"/>
      <w:numFmt w:val="bullet"/>
      <w:lvlText w:val=""/>
      <w:lvlJc w:val="left"/>
      <w:pPr>
        <w:tabs>
          <w:tab w:val="num" w:pos="4320"/>
        </w:tabs>
        <w:ind w:left="4320" w:hanging="360"/>
      </w:pPr>
      <w:rPr>
        <w:rFonts w:ascii="Wingdings 2" w:hAnsi="Wingdings 2" w:hint="default"/>
      </w:rPr>
    </w:lvl>
    <w:lvl w:ilvl="6" w:tplc="4E78CB46" w:tentative="1">
      <w:start w:val="1"/>
      <w:numFmt w:val="bullet"/>
      <w:lvlText w:val=""/>
      <w:lvlJc w:val="left"/>
      <w:pPr>
        <w:tabs>
          <w:tab w:val="num" w:pos="5040"/>
        </w:tabs>
        <w:ind w:left="5040" w:hanging="360"/>
      </w:pPr>
      <w:rPr>
        <w:rFonts w:ascii="Wingdings 2" w:hAnsi="Wingdings 2" w:hint="default"/>
      </w:rPr>
    </w:lvl>
    <w:lvl w:ilvl="7" w:tplc="C10C74C6" w:tentative="1">
      <w:start w:val="1"/>
      <w:numFmt w:val="bullet"/>
      <w:lvlText w:val=""/>
      <w:lvlJc w:val="left"/>
      <w:pPr>
        <w:tabs>
          <w:tab w:val="num" w:pos="5760"/>
        </w:tabs>
        <w:ind w:left="5760" w:hanging="360"/>
      </w:pPr>
      <w:rPr>
        <w:rFonts w:ascii="Wingdings 2" w:hAnsi="Wingdings 2" w:hint="default"/>
      </w:rPr>
    </w:lvl>
    <w:lvl w:ilvl="8" w:tplc="3B06AC06" w:tentative="1">
      <w:start w:val="1"/>
      <w:numFmt w:val="bullet"/>
      <w:lvlText w:val=""/>
      <w:lvlJc w:val="left"/>
      <w:pPr>
        <w:tabs>
          <w:tab w:val="num" w:pos="6480"/>
        </w:tabs>
        <w:ind w:left="6480" w:hanging="360"/>
      </w:pPr>
      <w:rPr>
        <w:rFonts w:ascii="Wingdings 2" w:hAnsi="Wingdings 2" w:hint="default"/>
      </w:rPr>
    </w:lvl>
  </w:abstractNum>
  <w:abstractNum w:abstractNumId="31">
    <w:nsid w:val="59765700"/>
    <w:multiLevelType w:val="hybridMultilevel"/>
    <w:tmpl w:val="B27CC4E8"/>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9832E80"/>
    <w:multiLevelType w:val="hybridMultilevel"/>
    <w:tmpl w:val="5512E8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C056B9"/>
    <w:multiLevelType w:val="hybridMultilevel"/>
    <w:tmpl w:val="74DC8AF0"/>
    <w:lvl w:ilvl="0" w:tplc="97E846CC">
      <w:start w:val="1"/>
      <w:numFmt w:val="bullet"/>
      <w:lvlText w:val=""/>
      <w:lvlJc w:val="left"/>
      <w:pPr>
        <w:tabs>
          <w:tab w:val="num" w:pos="720"/>
        </w:tabs>
        <w:ind w:left="720" w:hanging="360"/>
      </w:pPr>
      <w:rPr>
        <w:rFonts w:ascii="Wingdings 2" w:hAnsi="Wingdings 2" w:hint="default"/>
      </w:rPr>
    </w:lvl>
    <w:lvl w:ilvl="1" w:tplc="5796824A" w:tentative="1">
      <w:start w:val="1"/>
      <w:numFmt w:val="bullet"/>
      <w:lvlText w:val=""/>
      <w:lvlJc w:val="left"/>
      <w:pPr>
        <w:tabs>
          <w:tab w:val="num" w:pos="1440"/>
        </w:tabs>
        <w:ind w:left="1440" w:hanging="360"/>
      </w:pPr>
      <w:rPr>
        <w:rFonts w:ascii="Wingdings 2" w:hAnsi="Wingdings 2" w:hint="default"/>
      </w:rPr>
    </w:lvl>
    <w:lvl w:ilvl="2" w:tplc="E188DB58" w:tentative="1">
      <w:start w:val="1"/>
      <w:numFmt w:val="bullet"/>
      <w:lvlText w:val=""/>
      <w:lvlJc w:val="left"/>
      <w:pPr>
        <w:tabs>
          <w:tab w:val="num" w:pos="2160"/>
        </w:tabs>
        <w:ind w:left="2160" w:hanging="360"/>
      </w:pPr>
      <w:rPr>
        <w:rFonts w:ascii="Wingdings 2" w:hAnsi="Wingdings 2" w:hint="default"/>
      </w:rPr>
    </w:lvl>
    <w:lvl w:ilvl="3" w:tplc="5854155A" w:tentative="1">
      <w:start w:val="1"/>
      <w:numFmt w:val="bullet"/>
      <w:lvlText w:val=""/>
      <w:lvlJc w:val="left"/>
      <w:pPr>
        <w:tabs>
          <w:tab w:val="num" w:pos="2880"/>
        </w:tabs>
        <w:ind w:left="2880" w:hanging="360"/>
      </w:pPr>
      <w:rPr>
        <w:rFonts w:ascii="Wingdings 2" w:hAnsi="Wingdings 2" w:hint="default"/>
      </w:rPr>
    </w:lvl>
    <w:lvl w:ilvl="4" w:tplc="7C2E8824" w:tentative="1">
      <w:start w:val="1"/>
      <w:numFmt w:val="bullet"/>
      <w:lvlText w:val=""/>
      <w:lvlJc w:val="left"/>
      <w:pPr>
        <w:tabs>
          <w:tab w:val="num" w:pos="3600"/>
        </w:tabs>
        <w:ind w:left="3600" w:hanging="360"/>
      </w:pPr>
      <w:rPr>
        <w:rFonts w:ascii="Wingdings 2" w:hAnsi="Wingdings 2" w:hint="default"/>
      </w:rPr>
    </w:lvl>
    <w:lvl w:ilvl="5" w:tplc="6CF09242" w:tentative="1">
      <w:start w:val="1"/>
      <w:numFmt w:val="bullet"/>
      <w:lvlText w:val=""/>
      <w:lvlJc w:val="left"/>
      <w:pPr>
        <w:tabs>
          <w:tab w:val="num" w:pos="4320"/>
        </w:tabs>
        <w:ind w:left="4320" w:hanging="360"/>
      </w:pPr>
      <w:rPr>
        <w:rFonts w:ascii="Wingdings 2" w:hAnsi="Wingdings 2" w:hint="default"/>
      </w:rPr>
    </w:lvl>
    <w:lvl w:ilvl="6" w:tplc="85520EB6" w:tentative="1">
      <w:start w:val="1"/>
      <w:numFmt w:val="bullet"/>
      <w:lvlText w:val=""/>
      <w:lvlJc w:val="left"/>
      <w:pPr>
        <w:tabs>
          <w:tab w:val="num" w:pos="5040"/>
        </w:tabs>
        <w:ind w:left="5040" w:hanging="360"/>
      </w:pPr>
      <w:rPr>
        <w:rFonts w:ascii="Wingdings 2" w:hAnsi="Wingdings 2" w:hint="default"/>
      </w:rPr>
    </w:lvl>
    <w:lvl w:ilvl="7" w:tplc="D5FCD096" w:tentative="1">
      <w:start w:val="1"/>
      <w:numFmt w:val="bullet"/>
      <w:lvlText w:val=""/>
      <w:lvlJc w:val="left"/>
      <w:pPr>
        <w:tabs>
          <w:tab w:val="num" w:pos="5760"/>
        </w:tabs>
        <w:ind w:left="5760" w:hanging="360"/>
      </w:pPr>
      <w:rPr>
        <w:rFonts w:ascii="Wingdings 2" w:hAnsi="Wingdings 2" w:hint="default"/>
      </w:rPr>
    </w:lvl>
    <w:lvl w:ilvl="8" w:tplc="B79A2998" w:tentative="1">
      <w:start w:val="1"/>
      <w:numFmt w:val="bullet"/>
      <w:lvlText w:val=""/>
      <w:lvlJc w:val="left"/>
      <w:pPr>
        <w:tabs>
          <w:tab w:val="num" w:pos="6480"/>
        </w:tabs>
        <w:ind w:left="6480" w:hanging="360"/>
      </w:pPr>
      <w:rPr>
        <w:rFonts w:ascii="Wingdings 2" w:hAnsi="Wingdings 2" w:hint="default"/>
      </w:rPr>
    </w:lvl>
  </w:abstractNum>
  <w:abstractNum w:abstractNumId="34">
    <w:nsid w:val="5D3F7F44"/>
    <w:multiLevelType w:val="hybridMultilevel"/>
    <w:tmpl w:val="701C42D4"/>
    <w:lvl w:ilvl="0" w:tplc="236EA850">
      <w:start w:val="1"/>
      <w:numFmt w:val="bullet"/>
      <w:lvlText w:val=""/>
      <w:lvlJc w:val="left"/>
      <w:pPr>
        <w:tabs>
          <w:tab w:val="num" w:pos="720"/>
        </w:tabs>
        <w:ind w:left="720" w:hanging="360"/>
      </w:pPr>
      <w:rPr>
        <w:rFonts w:ascii="Wingdings 2" w:hAnsi="Wingdings 2" w:hint="default"/>
      </w:rPr>
    </w:lvl>
    <w:lvl w:ilvl="1" w:tplc="7D801770" w:tentative="1">
      <w:start w:val="1"/>
      <w:numFmt w:val="bullet"/>
      <w:lvlText w:val=""/>
      <w:lvlJc w:val="left"/>
      <w:pPr>
        <w:tabs>
          <w:tab w:val="num" w:pos="1440"/>
        </w:tabs>
        <w:ind w:left="1440" w:hanging="360"/>
      </w:pPr>
      <w:rPr>
        <w:rFonts w:ascii="Wingdings 2" w:hAnsi="Wingdings 2" w:hint="default"/>
      </w:rPr>
    </w:lvl>
    <w:lvl w:ilvl="2" w:tplc="8BB2C9F8" w:tentative="1">
      <w:start w:val="1"/>
      <w:numFmt w:val="bullet"/>
      <w:lvlText w:val=""/>
      <w:lvlJc w:val="left"/>
      <w:pPr>
        <w:tabs>
          <w:tab w:val="num" w:pos="2160"/>
        </w:tabs>
        <w:ind w:left="2160" w:hanging="360"/>
      </w:pPr>
      <w:rPr>
        <w:rFonts w:ascii="Wingdings 2" w:hAnsi="Wingdings 2" w:hint="default"/>
      </w:rPr>
    </w:lvl>
    <w:lvl w:ilvl="3" w:tplc="D728D3DC" w:tentative="1">
      <w:start w:val="1"/>
      <w:numFmt w:val="bullet"/>
      <w:lvlText w:val=""/>
      <w:lvlJc w:val="left"/>
      <w:pPr>
        <w:tabs>
          <w:tab w:val="num" w:pos="2880"/>
        </w:tabs>
        <w:ind w:left="2880" w:hanging="360"/>
      </w:pPr>
      <w:rPr>
        <w:rFonts w:ascii="Wingdings 2" w:hAnsi="Wingdings 2" w:hint="default"/>
      </w:rPr>
    </w:lvl>
    <w:lvl w:ilvl="4" w:tplc="2EC0F4E4" w:tentative="1">
      <w:start w:val="1"/>
      <w:numFmt w:val="bullet"/>
      <w:lvlText w:val=""/>
      <w:lvlJc w:val="left"/>
      <w:pPr>
        <w:tabs>
          <w:tab w:val="num" w:pos="3600"/>
        </w:tabs>
        <w:ind w:left="3600" w:hanging="360"/>
      </w:pPr>
      <w:rPr>
        <w:rFonts w:ascii="Wingdings 2" w:hAnsi="Wingdings 2" w:hint="default"/>
      </w:rPr>
    </w:lvl>
    <w:lvl w:ilvl="5" w:tplc="688C1DDE" w:tentative="1">
      <w:start w:val="1"/>
      <w:numFmt w:val="bullet"/>
      <w:lvlText w:val=""/>
      <w:lvlJc w:val="left"/>
      <w:pPr>
        <w:tabs>
          <w:tab w:val="num" w:pos="4320"/>
        </w:tabs>
        <w:ind w:left="4320" w:hanging="360"/>
      </w:pPr>
      <w:rPr>
        <w:rFonts w:ascii="Wingdings 2" w:hAnsi="Wingdings 2" w:hint="default"/>
      </w:rPr>
    </w:lvl>
    <w:lvl w:ilvl="6" w:tplc="330EF876" w:tentative="1">
      <w:start w:val="1"/>
      <w:numFmt w:val="bullet"/>
      <w:lvlText w:val=""/>
      <w:lvlJc w:val="left"/>
      <w:pPr>
        <w:tabs>
          <w:tab w:val="num" w:pos="5040"/>
        </w:tabs>
        <w:ind w:left="5040" w:hanging="360"/>
      </w:pPr>
      <w:rPr>
        <w:rFonts w:ascii="Wingdings 2" w:hAnsi="Wingdings 2" w:hint="default"/>
      </w:rPr>
    </w:lvl>
    <w:lvl w:ilvl="7" w:tplc="4EAEF268" w:tentative="1">
      <w:start w:val="1"/>
      <w:numFmt w:val="bullet"/>
      <w:lvlText w:val=""/>
      <w:lvlJc w:val="left"/>
      <w:pPr>
        <w:tabs>
          <w:tab w:val="num" w:pos="5760"/>
        </w:tabs>
        <w:ind w:left="5760" w:hanging="360"/>
      </w:pPr>
      <w:rPr>
        <w:rFonts w:ascii="Wingdings 2" w:hAnsi="Wingdings 2" w:hint="default"/>
      </w:rPr>
    </w:lvl>
    <w:lvl w:ilvl="8" w:tplc="23DC07C0" w:tentative="1">
      <w:start w:val="1"/>
      <w:numFmt w:val="bullet"/>
      <w:lvlText w:val=""/>
      <w:lvlJc w:val="left"/>
      <w:pPr>
        <w:tabs>
          <w:tab w:val="num" w:pos="6480"/>
        </w:tabs>
        <w:ind w:left="6480" w:hanging="360"/>
      </w:pPr>
      <w:rPr>
        <w:rFonts w:ascii="Wingdings 2" w:hAnsi="Wingdings 2" w:hint="default"/>
      </w:rPr>
    </w:lvl>
  </w:abstractNum>
  <w:abstractNum w:abstractNumId="35">
    <w:nsid w:val="60F7315A"/>
    <w:multiLevelType w:val="hybridMultilevel"/>
    <w:tmpl w:val="5F36250A"/>
    <w:lvl w:ilvl="0" w:tplc="DC1256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17622E"/>
    <w:multiLevelType w:val="hybridMultilevel"/>
    <w:tmpl w:val="790AF568"/>
    <w:lvl w:ilvl="0" w:tplc="5EC41C92">
      <w:start w:val="1"/>
      <w:numFmt w:val="bullet"/>
      <w:lvlText w:val=""/>
      <w:lvlJc w:val="left"/>
      <w:pPr>
        <w:tabs>
          <w:tab w:val="num" w:pos="1080"/>
        </w:tabs>
        <w:ind w:left="1080" w:hanging="360"/>
      </w:pPr>
      <w:rPr>
        <w:rFonts w:ascii="Wingdings 2" w:hAnsi="Wingdings 2" w:hint="default"/>
      </w:rPr>
    </w:lvl>
    <w:lvl w:ilvl="1" w:tplc="6C8EE312" w:tentative="1">
      <w:start w:val="1"/>
      <w:numFmt w:val="bullet"/>
      <w:lvlText w:val=""/>
      <w:lvlJc w:val="left"/>
      <w:pPr>
        <w:tabs>
          <w:tab w:val="num" w:pos="1800"/>
        </w:tabs>
        <w:ind w:left="1800" w:hanging="360"/>
      </w:pPr>
      <w:rPr>
        <w:rFonts w:ascii="Wingdings 2" w:hAnsi="Wingdings 2" w:hint="default"/>
      </w:rPr>
    </w:lvl>
    <w:lvl w:ilvl="2" w:tplc="C3CE399A" w:tentative="1">
      <w:start w:val="1"/>
      <w:numFmt w:val="bullet"/>
      <w:lvlText w:val=""/>
      <w:lvlJc w:val="left"/>
      <w:pPr>
        <w:tabs>
          <w:tab w:val="num" w:pos="2520"/>
        </w:tabs>
        <w:ind w:left="2520" w:hanging="360"/>
      </w:pPr>
      <w:rPr>
        <w:rFonts w:ascii="Wingdings 2" w:hAnsi="Wingdings 2" w:hint="default"/>
      </w:rPr>
    </w:lvl>
    <w:lvl w:ilvl="3" w:tplc="38F22D60" w:tentative="1">
      <w:start w:val="1"/>
      <w:numFmt w:val="bullet"/>
      <w:lvlText w:val=""/>
      <w:lvlJc w:val="left"/>
      <w:pPr>
        <w:tabs>
          <w:tab w:val="num" w:pos="3240"/>
        </w:tabs>
        <w:ind w:left="3240" w:hanging="360"/>
      </w:pPr>
      <w:rPr>
        <w:rFonts w:ascii="Wingdings 2" w:hAnsi="Wingdings 2" w:hint="default"/>
      </w:rPr>
    </w:lvl>
    <w:lvl w:ilvl="4" w:tplc="31C0203A" w:tentative="1">
      <w:start w:val="1"/>
      <w:numFmt w:val="bullet"/>
      <w:lvlText w:val=""/>
      <w:lvlJc w:val="left"/>
      <w:pPr>
        <w:tabs>
          <w:tab w:val="num" w:pos="3960"/>
        </w:tabs>
        <w:ind w:left="3960" w:hanging="360"/>
      </w:pPr>
      <w:rPr>
        <w:rFonts w:ascii="Wingdings 2" w:hAnsi="Wingdings 2" w:hint="default"/>
      </w:rPr>
    </w:lvl>
    <w:lvl w:ilvl="5" w:tplc="BE9869B0" w:tentative="1">
      <w:start w:val="1"/>
      <w:numFmt w:val="bullet"/>
      <w:lvlText w:val=""/>
      <w:lvlJc w:val="left"/>
      <w:pPr>
        <w:tabs>
          <w:tab w:val="num" w:pos="4680"/>
        </w:tabs>
        <w:ind w:left="4680" w:hanging="360"/>
      </w:pPr>
      <w:rPr>
        <w:rFonts w:ascii="Wingdings 2" w:hAnsi="Wingdings 2" w:hint="default"/>
      </w:rPr>
    </w:lvl>
    <w:lvl w:ilvl="6" w:tplc="18F4CE06" w:tentative="1">
      <w:start w:val="1"/>
      <w:numFmt w:val="bullet"/>
      <w:lvlText w:val=""/>
      <w:lvlJc w:val="left"/>
      <w:pPr>
        <w:tabs>
          <w:tab w:val="num" w:pos="5400"/>
        </w:tabs>
        <w:ind w:left="5400" w:hanging="360"/>
      </w:pPr>
      <w:rPr>
        <w:rFonts w:ascii="Wingdings 2" w:hAnsi="Wingdings 2" w:hint="default"/>
      </w:rPr>
    </w:lvl>
    <w:lvl w:ilvl="7" w:tplc="667ABA54" w:tentative="1">
      <w:start w:val="1"/>
      <w:numFmt w:val="bullet"/>
      <w:lvlText w:val=""/>
      <w:lvlJc w:val="left"/>
      <w:pPr>
        <w:tabs>
          <w:tab w:val="num" w:pos="6120"/>
        </w:tabs>
        <w:ind w:left="6120" w:hanging="360"/>
      </w:pPr>
      <w:rPr>
        <w:rFonts w:ascii="Wingdings 2" w:hAnsi="Wingdings 2" w:hint="default"/>
      </w:rPr>
    </w:lvl>
    <w:lvl w:ilvl="8" w:tplc="CFE86FCE" w:tentative="1">
      <w:start w:val="1"/>
      <w:numFmt w:val="bullet"/>
      <w:lvlText w:val=""/>
      <w:lvlJc w:val="left"/>
      <w:pPr>
        <w:tabs>
          <w:tab w:val="num" w:pos="6840"/>
        </w:tabs>
        <w:ind w:left="6840" w:hanging="360"/>
      </w:pPr>
      <w:rPr>
        <w:rFonts w:ascii="Wingdings 2" w:hAnsi="Wingdings 2" w:hint="default"/>
      </w:rPr>
    </w:lvl>
  </w:abstractNum>
  <w:abstractNum w:abstractNumId="37">
    <w:nsid w:val="64FD77C8"/>
    <w:multiLevelType w:val="hybridMultilevel"/>
    <w:tmpl w:val="1DD61D3E"/>
    <w:lvl w:ilvl="0" w:tplc="2EB893AC">
      <w:start w:val="1"/>
      <w:numFmt w:val="bullet"/>
      <w:lvlText w:val=""/>
      <w:lvlJc w:val="left"/>
      <w:pPr>
        <w:tabs>
          <w:tab w:val="num" w:pos="720"/>
        </w:tabs>
        <w:ind w:left="720" w:hanging="360"/>
      </w:pPr>
      <w:rPr>
        <w:rFonts w:ascii="Wingdings 2" w:hAnsi="Wingdings 2" w:hint="default"/>
      </w:rPr>
    </w:lvl>
    <w:lvl w:ilvl="1" w:tplc="9CCCC1B6" w:tentative="1">
      <w:start w:val="1"/>
      <w:numFmt w:val="bullet"/>
      <w:lvlText w:val=""/>
      <w:lvlJc w:val="left"/>
      <w:pPr>
        <w:tabs>
          <w:tab w:val="num" w:pos="1440"/>
        </w:tabs>
        <w:ind w:left="1440" w:hanging="360"/>
      </w:pPr>
      <w:rPr>
        <w:rFonts w:ascii="Wingdings 2" w:hAnsi="Wingdings 2" w:hint="default"/>
      </w:rPr>
    </w:lvl>
    <w:lvl w:ilvl="2" w:tplc="D51C0DB4" w:tentative="1">
      <w:start w:val="1"/>
      <w:numFmt w:val="bullet"/>
      <w:lvlText w:val=""/>
      <w:lvlJc w:val="left"/>
      <w:pPr>
        <w:tabs>
          <w:tab w:val="num" w:pos="2160"/>
        </w:tabs>
        <w:ind w:left="2160" w:hanging="360"/>
      </w:pPr>
      <w:rPr>
        <w:rFonts w:ascii="Wingdings 2" w:hAnsi="Wingdings 2" w:hint="default"/>
      </w:rPr>
    </w:lvl>
    <w:lvl w:ilvl="3" w:tplc="1F9ABD62" w:tentative="1">
      <w:start w:val="1"/>
      <w:numFmt w:val="bullet"/>
      <w:lvlText w:val=""/>
      <w:lvlJc w:val="left"/>
      <w:pPr>
        <w:tabs>
          <w:tab w:val="num" w:pos="2880"/>
        </w:tabs>
        <w:ind w:left="2880" w:hanging="360"/>
      </w:pPr>
      <w:rPr>
        <w:rFonts w:ascii="Wingdings 2" w:hAnsi="Wingdings 2" w:hint="default"/>
      </w:rPr>
    </w:lvl>
    <w:lvl w:ilvl="4" w:tplc="ED046F6E" w:tentative="1">
      <w:start w:val="1"/>
      <w:numFmt w:val="bullet"/>
      <w:lvlText w:val=""/>
      <w:lvlJc w:val="left"/>
      <w:pPr>
        <w:tabs>
          <w:tab w:val="num" w:pos="3600"/>
        </w:tabs>
        <w:ind w:left="3600" w:hanging="360"/>
      </w:pPr>
      <w:rPr>
        <w:rFonts w:ascii="Wingdings 2" w:hAnsi="Wingdings 2" w:hint="default"/>
      </w:rPr>
    </w:lvl>
    <w:lvl w:ilvl="5" w:tplc="50E029E8" w:tentative="1">
      <w:start w:val="1"/>
      <w:numFmt w:val="bullet"/>
      <w:lvlText w:val=""/>
      <w:lvlJc w:val="left"/>
      <w:pPr>
        <w:tabs>
          <w:tab w:val="num" w:pos="4320"/>
        </w:tabs>
        <w:ind w:left="4320" w:hanging="360"/>
      </w:pPr>
      <w:rPr>
        <w:rFonts w:ascii="Wingdings 2" w:hAnsi="Wingdings 2" w:hint="default"/>
      </w:rPr>
    </w:lvl>
    <w:lvl w:ilvl="6" w:tplc="2842E4F6" w:tentative="1">
      <w:start w:val="1"/>
      <w:numFmt w:val="bullet"/>
      <w:lvlText w:val=""/>
      <w:lvlJc w:val="left"/>
      <w:pPr>
        <w:tabs>
          <w:tab w:val="num" w:pos="5040"/>
        </w:tabs>
        <w:ind w:left="5040" w:hanging="360"/>
      </w:pPr>
      <w:rPr>
        <w:rFonts w:ascii="Wingdings 2" w:hAnsi="Wingdings 2" w:hint="default"/>
      </w:rPr>
    </w:lvl>
    <w:lvl w:ilvl="7" w:tplc="3606CB86" w:tentative="1">
      <w:start w:val="1"/>
      <w:numFmt w:val="bullet"/>
      <w:lvlText w:val=""/>
      <w:lvlJc w:val="left"/>
      <w:pPr>
        <w:tabs>
          <w:tab w:val="num" w:pos="5760"/>
        </w:tabs>
        <w:ind w:left="5760" w:hanging="360"/>
      </w:pPr>
      <w:rPr>
        <w:rFonts w:ascii="Wingdings 2" w:hAnsi="Wingdings 2" w:hint="default"/>
      </w:rPr>
    </w:lvl>
    <w:lvl w:ilvl="8" w:tplc="5D946308" w:tentative="1">
      <w:start w:val="1"/>
      <w:numFmt w:val="bullet"/>
      <w:lvlText w:val=""/>
      <w:lvlJc w:val="left"/>
      <w:pPr>
        <w:tabs>
          <w:tab w:val="num" w:pos="6480"/>
        </w:tabs>
        <w:ind w:left="6480" w:hanging="360"/>
      </w:pPr>
      <w:rPr>
        <w:rFonts w:ascii="Wingdings 2" w:hAnsi="Wingdings 2" w:hint="default"/>
      </w:rPr>
    </w:lvl>
  </w:abstractNum>
  <w:abstractNum w:abstractNumId="38">
    <w:nsid w:val="651A75FE"/>
    <w:multiLevelType w:val="hybridMultilevel"/>
    <w:tmpl w:val="DCA2BAB8"/>
    <w:lvl w:ilvl="0" w:tplc="B5BEADC6">
      <w:start w:val="1"/>
      <w:numFmt w:val="bullet"/>
      <w:lvlText w:val=""/>
      <w:lvlJc w:val="left"/>
      <w:pPr>
        <w:tabs>
          <w:tab w:val="num" w:pos="720"/>
        </w:tabs>
        <w:ind w:left="720" w:hanging="360"/>
      </w:pPr>
      <w:rPr>
        <w:rFonts w:ascii="Wingdings" w:hAnsi="Wingdings" w:hint="default"/>
      </w:rPr>
    </w:lvl>
    <w:lvl w:ilvl="1" w:tplc="F16080FA" w:tentative="1">
      <w:start w:val="1"/>
      <w:numFmt w:val="bullet"/>
      <w:lvlText w:val=""/>
      <w:lvlJc w:val="left"/>
      <w:pPr>
        <w:tabs>
          <w:tab w:val="num" w:pos="1440"/>
        </w:tabs>
        <w:ind w:left="1440" w:hanging="360"/>
      </w:pPr>
      <w:rPr>
        <w:rFonts w:ascii="Wingdings" w:hAnsi="Wingdings" w:hint="default"/>
      </w:rPr>
    </w:lvl>
    <w:lvl w:ilvl="2" w:tplc="900E07DA" w:tentative="1">
      <w:start w:val="1"/>
      <w:numFmt w:val="bullet"/>
      <w:lvlText w:val=""/>
      <w:lvlJc w:val="left"/>
      <w:pPr>
        <w:tabs>
          <w:tab w:val="num" w:pos="2160"/>
        </w:tabs>
        <w:ind w:left="2160" w:hanging="360"/>
      </w:pPr>
      <w:rPr>
        <w:rFonts w:ascii="Wingdings" w:hAnsi="Wingdings" w:hint="default"/>
      </w:rPr>
    </w:lvl>
    <w:lvl w:ilvl="3" w:tplc="9A9CFEA8" w:tentative="1">
      <w:start w:val="1"/>
      <w:numFmt w:val="bullet"/>
      <w:lvlText w:val=""/>
      <w:lvlJc w:val="left"/>
      <w:pPr>
        <w:tabs>
          <w:tab w:val="num" w:pos="2880"/>
        </w:tabs>
        <w:ind w:left="2880" w:hanging="360"/>
      </w:pPr>
      <w:rPr>
        <w:rFonts w:ascii="Wingdings" w:hAnsi="Wingdings" w:hint="default"/>
      </w:rPr>
    </w:lvl>
    <w:lvl w:ilvl="4" w:tplc="1D080BE2" w:tentative="1">
      <w:start w:val="1"/>
      <w:numFmt w:val="bullet"/>
      <w:lvlText w:val=""/>
      <w:lvlJc w:val="left"/>
      <w:pPr>
        <w:tabs>
          <w:tab w:val="num" w:pos="3600"/>
        </w:tabs>
        <w:ind w:left="3600" w:hanging="360"/>
      </w:pPr>
      <w:rPr>
        <w:rFonts w:ascii="Wingdings" w:hAnsi="Wingdings" w:hint="default"/>
      </w:rPr>
    </w:lvl>
    <w:lvl w:ilvl="5" w:tplc="5784EBDE" w:tentative="1">
      <w:start w:val="1"/>
      <w:numFmt w:val="bullet"/>
      <w:lvlText w:val=""/>
      <w:lvlJc w:val="left"/>
      <w:pPr>
        <w:tabs>
          <w:tab w:val="num" w:pos="4320"/>
        </w:tabs>
        <w:ind w:left="4320" w:hanging="360"/>
      </w:pPr>
      <w:rPr>
        <w:rFonts w:ascii="Wingdings" w:hAnsi="Wingdings" w:hint="default"/>
      </w:rPr>
    </w:lvl>
    <w:lvl w:ilvl="6" w:tplc="61AC99D8" w:tentative="1">
      <w:start w:val="1"/>
      <w:numFmt w:val="bullet"/>
      <w:lvlText w:val=""/>
      <w:lvlJc w:val="left"/>
      <w:pPr>
        <w:tabs>
          <w:tab w:val="num" w:pos="5040"/>
        </w:tabs>
        <w:ind w:left="5040" w:hanging="360"/>
      </w:pPr>
      <w:rPr>
        <w:rFonts w:ascii="Wingdings" w:hAnsi="Wingdings" w:hint="default"/>
      </w:rPr>
    </w:lvl>
    <w:lvl w:ilvl="7" w:tplc="99420464" w:tentative="1">
      <w:start w:val="1"/>
      <w:numFmt w:val="bullet"/>
      <w:lvlText w:val=""/>
      <w:lvlJc w:val="left"/>
      <w:pPr>
        <w:tabs>
          <w:tab w:val="num" w:pos="5760"/>
        </w:tabs>
        <w:ind w:left="5760" w:hanging="360"/>
      </w:pPr>
      <w:rPr>
        <w:rFonts w:ascii="Wingdings" w:hAnsi="Wingdings" w:hint="default"/>
      </w:rPr>
    </w:lvl>
    <w:lvl w:ilvl="8" w:tplc="CBFC372A" w:tentative="1">
      <w:start w:val="1"/>
      <w:numFmt w:val="bullet"/>
      <w:lvlText w:val=""/>
      <w:lvlJc w:val="left"/>
      <w:pPr>
        <w:tabs>
          <w:tab w:val="num" w:pos="6480"/>
        </w:tabs>
        <w:ind w:left="6480" w:hanging="360"/>
      </w:pPr>
      <w:rPr>
        <w:rFonts w:ascii="Wingdings" w:hAnsi="Wingdings" w:hint="default"/>
      </w:rPr>
    </w:lvl>
  </w:abstractNum>
  <w:abstractNum w:abstractNumId="39">
    <w:nsid w:val="6C095CA8"/>
    <w:multiLevelType w:val="hybridMultilevel"/>
    <w:tmpl w:val="BB4867CA"/>
    <w:lvl w:ilvl="0" w:tplc="0409000D">
      <w:start w:val="1"/>
      <w:numFmt w:val="bullet"/>
      <w:lvlText w:val=""/>
      <w:lvlJc w:val="left"/>
      <w:pPr>
        <w:tabs>
          <w:tab w:val="num" w:pos="720"/>
        </w:tabs>
        <w:ind w:left="720" w:hanging="360"/>
      </w:pPr>
      <w:rPr>
        <w:rFonts w:ascii="Wingdings" w:hAnsi="Wingdings" w:hint="default"/>
      </w:rPr>
    </w:lvl>
    <w:lvl w:ilvl="1" w:tplc="C3D6925E" w:tentative="1">
      <w:start w:val="1"/>
      <w:numFmt w:val="bullet"/>
      <w:lvlText w:val=""/>
      <w:lvlJc w:val="left"/>
      <w:pPr>
        <w:tabs>
          <w:tab w:val="num" w:pos="1440"/>
        </w:tabs>
        <w:ind w:left="1440" w:hanging="360"/>
      </w:pPr>
      <w:rPr>
        <w:rFonts w:ascii="Wingdings 2" w:hAnsi="Wingdings 2" w:hint="default"/>
      </w:rPr>
    </w:lvl>
    <w:lvl w:ilvl="2" w:tplc="8AB0FC58" w:tentative="1">
      <w:start w:val="1"/>
      <w:numFmt w:val="bullet"/>
      <w:lvlText w:val=""/>
      <w:lvlJc w:val="left"/>
      <w:pPr>
        <w:tabs>
          <w:tab w:val="num" w:pos="2160"/>
        </w:tabs>
        <w:ind w:left="2160" w:hanging="360"/>
      </w:pPr>
      <w:rPr>
        <w:rFonts w:ascii="Wingdings 2" w:hAnsi="Wingdings 2" w:hint="default"/>
      </w:rPr>
    </w:lvl>
    <w:lvl w:ilvl="3" w:tplc="6A909B10" w:tentative="1">
      <w:start w:val="1"/>
      <w:numFmt w:val="bullet"/>
      <w:lvlText w:val=""/>
      <w:lvlJc w:val="left"/>
      <w:pPr>
        <w:tabs>
          <w:tab w:val="num" w:pos="2880"/>
        </w:tabs>
        <w:ind w:left="2880" w:hanging="360"/>
      </w:pPr>
      <w:rPr>
        <w:rFonts w:ascii="Wingdings 2" w:hAnsi="Wingdings 2" w:hint="default"/>
      </w:rPr>
    </w:lvl>
    <w:lvl w:ilvl="4" w:tplc="334AF1E2" w:tentative="1">
      <w:start w:val="1"/>
      <w:numFmt w:val="bullet"/>
      <w:lvlText w:val=""/>
      <w:lvlJc w:val="left"/>
      <w:pPr>
        <w:tabs>
          <w:tab w:val="num" w:pos="3600"/>
        </w:tabs>
        <w:ind w:left="3600" w:hanging="360"/>
      </w:pPr>
      <w:rPr>
        <w:rFonts w:ascii="Wingdings 2" w:hAnsi="Wingdings 2" w:hint="default"/>
      </w:rPr>
    </w:lvl>
    <w:lvl w:ilvl="5" w:tplc="3662B37C" w:tentative="1">
      <w:start w:val="1"/>
      <w:numFmt w:val="bullet"/>
      <w:lvlText w:val=""/>
      <w:lvlJc w:val="left"/>
      <w:pPr>
        <w:tabs>
          <w:tab w:val="num" w:pos="4320"/>
        </w:tabs>
        <w:ind w:left="4320" w:hanging="360"/>
      </w:pPr>
      <w:rPr>
        <w:rFonts w:ascii="Wingdings 2" w:hAnsi="Wingdings 2" w:hint="default"/>
      </w:rPr>
    </w:lvl>
    <w:lvl w:ilvl="6" w:tplc="215ABAD2" w:tentative="1">
      <w:start w:val="1"/>
      <w:numFmt w:val="bullet"/>
      <w:lvlText w:val=""/>
      <w:lvlJc w:val="left"/>
      <w:pPr>
        <w:tabs>
          <w:tab w:val="num" w:pos="5040"/>
        </w:tabs>
        <w:ind w:left="5040" w:hanging="360"/>
      </w:pPr>
      <w:rPr>
        <w:rFonts w:ascii="Wingdings 2" w:hAnsi="Wingdings 2" w:hint="default"/>
      </w:rPr>
    </w:lvl>
    <w:lvl w:ilvl="7" w:tplc="A7E6B142" w:tentative="1">
      <w:start w:val="1"/>
      <w:numFmt w:val="bullet"/>
      <w:lvlText w:val=""/>
      <w:lvlJc w:val="left"/>
      <w:pPr>
        <w:tabs>
          <w:tab w:val="num" w:pos="5760"/>
        </w:tabs>
        <w:ind w:left="5760" w:hanging="360"/>
      </w:pPr>
      <w:rPr>
        <w:rFonts w:ascii="Wingdings 2" w:hAnsi="Wingdings 2" w:hint="default"/>
      </w:rPr>
    </w:lvl>
    <w:lvl w:ilvl="8" w:tplc="A3207232" w:tentative="1">
      <w:start w:val="1"/>
      <w:numFmt w:val="bullet"/>
      <w:lvlText w:val=""/>
      <w:lvlJc w:val="left"/>
      <w:pPr>
        <w:tabs>
          <w:tab w:val="num" w:pos="6480"/>
        </w:tabs>
        <w:ind w:left="6480" w:hanging="360"/>
      </w:pPr>
      <w:rPr>
        <w:rFonts w:ascii="Wingdings 2" w:hAnsi="Wingdings 2" w:hint="default"/>
      </w:rPr>
    </w:lvl>
  </w:abstractNum>
  <w:abstractNum w:abstractNumId="40">
    <w:nsid w:val="6C5123B1"/>
    <w:multiLevelType w:val="hybridMultilevel"/>
    <w:tmpl w:val="0110FEF4"/>
    <w:lvl w:ilvl="0" w:tplc="8A7C372A">
      <w:start w:val="1"/>
      <w:numFmt w:val="bullet"/>
      <w:lvlText w:val=""/>
      <w:lvlJc w:val="left"/>
      <w:pPr>
        <w:tabs>
          <w:tab w:val="num" w:pos="720"/>
        </w:tabs>
        <w:ind w:left="720" w:hanging="360"/>
      </w:pPr>
      <w:rPr>
        <w:rFonts w:ascii="Wingdings 2" w:hAnsi="Wingdings 2" w:hint="default"/>
      </w:rPr>
    </w:lvl>
    <w:lvl w:ilvl="1" w:tplc="AA46D572" w:tentative="1">
      <w:start w:val="1"/>
      <w:numFmt w:val="bullet"/>
      <w:lvlText w:val=""/>
      <w:lvlJc w:val="left"/>
      <w:pPr>
        <w:tabs>
          <w:tab w:val="num" w:pos="1440"/>
        </w:tabs>
        <w:ind w:left="1440" w:hanging="360"/>
      </w:pPr>
      <w:rPr>
        <w:rFonts w:ascii="Wingdings 2" w:hAnsi="Wingdings 2" w:hint="default"/>
      </w:rPr>
    </w:lvl>
    <w:lvl w:ilvl="2" w:tplc="052EF178" w:tentative="1">
      <w:start w:val="1"/>
      <w:numFmt w:val="bullet"/>
      <w:lvlText w:val=""/>
      <w:lvlJc w:val="left"/>
      <w:pPr>
        <w:tabs>
          <w:tab w:val="num" w:pos="2160"/>
        </w:tabs>
        <w:ind w:left="2160" w:hanging="360"/>
      </w:pPr>
      <w:rPr>
        <w:rFonts w:ascii="Wingdings 2" w:hAnsi="Wingdings 2" w:hint="default"/>
      </w:rPr>
    </w:lvl>
    <w:lvl w:ilvl="3" w:tplc="21A2C7F0" w:tentative="1">
      <w:start w:val="1"/>
      <w:numFmt w:val="bullet"/>
      <w:lvlText w:val=""/>
      <w:lvlJc w:val="left"/>
      <w:pPr>
        <w:tabs>
          <w:tab w:val="num" w:pos="2880"/>
        </w:tabs>
        <w:ind w:left="2880" w:hanging="360"/>
      </w:pPr>
      <w:rPr>
        <w:rFonts w:ascii="Wingdings 2" w:hAnsi="Wingdings 2" w:hint="default"/>
      </w:rPr>
    </w:lvl>
    <w:lvl w:ilvl="4" w:tplc="B71E6E76" w:tentative="1">
      <w:start w:val="1"/>
      <w:numFmt w:val="bullet"/>
      <w:lvlText w:val=""/>
      <w:lvlJc w:val="left"/>
      <w:pPr>
        <w:tabs>
          <w:tab w:val="num" w:pos="3600"/>
        </w:tabs>
        <w:ind w:left="3600" w:hanging="360"/>
      </w:pPr>
      <w:rPr>
        <w:rFonts w:ascii="Wingdings 2" w:hAnsi="Wingdings 2" w:hint="default"/>
      </w:rPr>
    </w:lvl>
    <w:lvl w:ilvl="5" w:tplc="1E5AE69E" w:tentative="1">
      <w:start w:val="1"/>
      <w:numFmt w:val="bullet"/>
      <w:lvlText w:val=""/>
      <w:lvlJc w:val="left"/>
      <w:pPr>
        <w:tabs>
          <w:tab w:val="num" w:pos="4320"/>
        </w:tabs>
        <w:ind w:left="4320" w:hanging="360"/>
      </w:pPr>
      <w:rPr>
        <w:rFonts w:ascii="Wingdings 2" w:hAnsi="Wingdings 2" w:hint="default"/>
      </w:rPr>
    </w:lvl>
    <w:lvl w:ilvl="6" w:tplc="C054E8AE" w:tentative="1">
      <w:start w:val="1"/>
      <w:numFmt w:val="bullet"/>
      <w:lvlText w:val=""/>
      <w:lvlJc w:val="left"/>
      <w:pPr>
        <w:tabs>
          <w:tab w:val="num" w:pos="5040"/>
        </w:tabs>
        <w:ind w:left="5040" w:hanging="360"/>
      </w:pPr>
      <w:rPr>
        <w:rFonts w:ascii="Wingdings 2" w:hAnsi="Wingdings 2" w:hint="default"/>
      </w:rPr>
    </w:lvl>
    <w:lvl w:ilvl="7" w:tplc="2120382E" w:tentative="1">
      <w:start w:val="1"/>
      <w:numFmt w:val="bullet"/>
      <w:lvlText w:val=""/>
      <w:lvlJc w:val="left"/>
      <w:pPr>
        <w:tabs>
          <w:tab w:val="num" w:pos="5760"/>
        </w:tabs>
        <w:ind w:left="5760" w:hanging="360"/>
      </w:pPr>
      <w:rPr>
        <w:rFonts w:ascii="Wingdings 2" w:hAnsi="Wingdings 2" w:hint="default"/>
      </w:rPr>
    </w:lvl>
    <w:lvl w:ilvl="8" w:tplc="8BAE1B76" w:tentative="1">
      <w:start w:val="1"/>
      <w:numFmt w:val="bullet"/>
      <w:lvlText w:val=""/>
      <w:lvlJc w:val="left"/>
      <w:pPr>
        <w:tabs>
          <w:tab w:val="num" w:pos="6480"/>
        </w:tabs>
        <w:ind w:left="6480" w:hanging="360"/>
      </w:pPr>
      <w:rPr>
        <w:rFonts w:ascii="Wingdings 2" w:hAnsi="Wingdings 2" w:hint="default"/>
      </w:rPr>
    </w:lvl>
  </w:abstractNum>
  <w:abstractNum w:abstractNumId="41">
    <w:nsid w:val="70A419DE"/>
    <w:multiLevelType w:val="hybridMultilevel"/>
    <w:tmpl w:val="359AA2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39147F8"/>
    <w:multiLevelType w:val="hybridMultilevel"/>
    <w:tmpl w:val="59A21946"/>
    <w:lvl w:ilvl="0" w:tplc="FE70D79C">
      <w:start w:val="1"/>
      <w:numFmt w:val="bullet"/>
      <w:lvlText w:val=""/>
      <w:lvlJc w:val="left"/>
      <w:pPr>
        <w:tabs>
          <w:tab w:val="num" w:pos="720"/>
        </w:tabs>
        <w:ind w:left="720" w:hanging="360"/>
      </w:pPr>
      <w:rPr>
        <w:rFonts w:ascii="Wingdings 2" w:hAnsi="Wingdings 2" w:hint="default"/>
      </w:rPr>
    </w:lvl>
    <w:lvl w:ilvl="1" w:tplc="0D3E7702" w:tentative="1">
      <w:start w:val="1"/>
      <w:numFmt w:val="bullet"/>
      <w:lvlText w:val=""/>
      <w:lvlJc w:val="left"/>
      <w:pPr>
        <w:tabs>
          <w:tab w:val="num" w:pos="1440"/>
        </w:tabs>
        <w:ind w:left="1440" w:hanging="360"/>
      </w:pPr>
      <w:rPr>
        <w:rFonts w:ascii="Wingdings 2" w:hAnsi="Wingdings 2" w:hint="default"/>
      </w:rPr>
    </w:lvl>
    <w:lvl w:ilvl="2" w:tplc="1FF44410" w:tentative="1">
      <w:start w:val="1"/>
      <w:numFmt w:val="bullet"/>
      <w:lvlText w:val=""/>
      <w:lvlJc w:val="left"/>
      <w:pPr>
        <w:tabs>
          <w:tab w:val="num" w:pos="2160"/>
        </w:tabs>
        <w:ind w:left="2160" w:hanging="360"/>
      </w:pPr>
      <w:rPr>
        <w:rFonts w:ascii="Wingdings 2" w:hAnsi="Wingdings 2" w:hint="default"/>
      </w:rPr>
    </w:lvl>
    <w:lvl w:ilvl="3" w:tplc="96DA95EA" w:tentative="1">
      <w:start w:val="1"/>
      <w:numFmt w:val="bullet"/>
      <w:lvlText w:val=""/>
      <w:lvlJc w:val="left"/>
      <w:pPr>
        <w:tabs>
          <w:tab w:val="num" w:pos="2880"/>
        </w:tabs>
        <w:ind w:left="2880" w:hanging="360"/>
      </w:pPr>
      <w:rPr>
        <w:rFonts w:ascii="Wingdings 2" w:hAnsi="Wingdings 2" w:hint="default"/>
      </w:rPr>
    </w:lvl>
    <w:lvl w:ilvl="4" w:tplc="C5D4DE4C" w:tentative="1">
      <w:start w:val="1"/>
      <w:numFmt w:val="bullet"/>
      <w:lvlText w:val=""/>
      <w:lvlJc w:val="left"/>
      <w:pPr>
        <w:tabs>
          <w:tab w:val="num" w:pos="3600"/>
        </w:tabs>
        <w:ind w:left="3600" w:hanging="360"/>
      </w:pPr>
      <w:rPr>
        <w:rFonts w:ascii="Wingdings 2" w:hAnsi="Wingdings 2" w:hint="default"/>
      </w:rPr>
    </w:lvl>
    <w:lvl w:ilvl="5" w:tplc="A738A860" w:tentative="1">
      <w:start w:val="1"/>
      <w:numFmt w:val="bullet"/>
      <w:lvlText w:val=""/>
      <w:lvlJc w:val="left"/>
      <w:pPr>
        <w:tabs>
          <w:tab w:val="num" w:pos="4320"/>
        </w:tabs>
        <w:ind w:left="4320" w:hanging="360"/>
      </w:pPr>
      <w:rPr>
        <w:rFonts w:ascii="Wingdings 2" w:hAnsi="Wingdings 2" w:hint="default"/>
      </w:rPr>
    </w:lvl>
    <w:lvl w:ilvl="6" w:tplc="F18E590C" w:tentative="1">
      <w:start w:val="1"/>
      <w:numFmt w:val="bullet"/>
      <w:lvlText w:val=""/>
      <w:lvlJc w:val="left"/>
      <w:pPr>
        <w:tabs>
          <w:tab w:val="num" w:pos="5040"/>
        </w:tabs>
        <w:ind w:left="5040" w:hanging="360"/>
      </w:pPr>
      <w:rPr>
        <w:rFonts w:ascii="Wingdings 2" w:hAnsi="Wingdings 2" w:hint="default"/>
      </w:rPr>
    </w:lvl>
    <w:lvl w:ilvl="7" w:tplc="A8BA818C" w:tentative="1">
      <w:start w:val="1"/>
      <w:numFmt w:val="bullet"/>
      <w:lvlText w:val=""/>
      <w:lvlJc w:val="left"/>
      <w:pPr>
        <w:tabs>
          <w:tab w:val="num" w:pos="5760"/>
        </w:tabs>
        <w:ind w:left="5760" w:hanging="360"/>
      </w:pPr>
      <w:rPr>
        <w:rFonts w:ascii="Wingdings 2" w:hAnsi="Wingdings 2" w:hint="default"/>
      </w:rPr>
    </w:lvl>
    <w:lvl w:ilvl="8" w:tplc="72AC9478" w:tentative="1">
      <w:start w:val="1"/>
      <w:numFmt w:val="bullet"/>
      <w:lvlText w:val=""/>
      <w:lvlJc w:val="left"/>
      <w:pPr>
        <w:tabs>
          <w:tab w:val="num" w:pos="6480"/>
        </w:tabs>
        <w:ind w:left="6480" w:hanging="360"/>
      </w:pPr>
      <w:rPr>
        <w:rFonts w:ascii="Wingdings 2" w:hAnsi="Wingdings 2" w:hint="default"/>
      </w:rPr>
    </w:lvl>
  </w:abstractNum>
  <w:abstractNum w:abstractNumId="43">
    <w:nsid w:val="73CB11CE"/>
    <w:multiLevelType w:val="hybridMultilevel"/>
    <w:tmpl w:val="8CAE84CE"/>
    <w:lvl w:ilvl="0" w:tplc="68DC2EBC">
      <w:start w:val="1"/>
      <w:numFmt w:val="bullet"/>
      <w:lvlText w:val=""/>
      <w:lvlJc w:val="left"/>
      <w:pPr>
        <w:tabs>
          <w:tab w:val="num" w:pos="720"/>
        </w:tabs>
        <w:ind w:left="720" w:hanging="360"/>
      </w:pPr>
      <w:rPr>
        <w:rFonts w:ascii="Wingdings" w:hAnsi="Wingdings" w:hint="default"/>
      </w:rPr>
    </w:lvl>
    <w:lvl w:ilvl="1" w:tplc="570AA37C" w:tentative="1">
      <w:start w:val="1"/>
      <w:numFmt w:val="bullet"/>
      <w:lvlText w:val=""/>
      <w:lvlJc w:val="left"/>
      <w:pPr>
        <w:tabs>
          <w:tab w:val="num" w:pos="1440"/>
        </w:tabs>
        <w:ind w:left="1440" w:hanging="360"/>
      </w:pPr>
      <w:rPr>
        <w:rFonts w:ascii="Wingdings" w:hAnsi="Wingdings" w:hint="default"/>
      </w:rPr>
    </w:lvl>
    <w:lvl w:ilvl="2" w:tplc="39746086" w:tentative="1">
      <w:start w:val="1"/>
      <w:numFmt w:val="bullet"/>
      <w:lvlText w:val=""/>
      <w:lvlJc w:val="left"/>
      <w:pPr>
        <w:tabs>
          <w:tab w:val="num" w:pos="2160"/>
        </w:tabs>
        <w:ind w:left="2160" w:hanging="360"/>
      </w:pPr>
      <w:rPr>
        <w:rFonts w:ascii="Wingdings" w:hAnsi="Wingdings" w:hint="default"/>
      </w:rPr>
    </w:lvl>
    <w:lvl w:ilvl="3" w:tplc="5970AE72" w:tentative="1">
      <w:start w:val="1"/>
      <w:numFmt w:val="bullet"/>
      <w:lvlText w:val=""/>
      <w:lvlJc w:val="left"/>
      <w:pPr>
        <w:tabs>
          <w:tab w:val="num" w:pos="2880"/>
        </w:tabs>
        <w:ind w:left="2880" w:hanging="360"/>
      </w:pPr>
      <w:rPr>
        <w:rFonts w:ascii="Wingdings" w:hAnsi="Wingdings" w:hint="default"/>
      </w:rPr>
    </w:lvl>
    <w:lvl w:ilvl="4" w:tplc="EF2AE018" w:tentative="1">
      <w:start w:val="1"/>
      <w:numFmt w:val="bullet"/>
      <w:lvlText w:val=""/>
      <w:lvlJc w:val="left"/>
      <w:pPr>
        <w:tabs>
          <w:tab w:val="num" w:pos="3600"/>
        </w:tabs>
        <w:ind w:left="3600" w:hanging="360"/>
      </w:pPr>
      <w:rPr>
        <w:rFonts w:ascii="Wingdings" w:hAnsi="Wingdings" w:hint="default"/>
      </w:rPr>
    </w:lvl>
    <w:lvl w:ilvl="5" w:tplc="9850B500" w:tentative="1">
      <w:start w:val="1"/>
      <w:numFmt w:val="bullet"/>
      <w:lvlText w:val=""/>
      <w:lvlJc w:val="left"/>
      <w:pPr>
        <w:tabs>
          <w:tab w:val="num" w:pos="4320"/>
        </w:tabs>
        <w:ind w:left="4320" w:hanging="360"/>
      </w:pPr>
      <w:rPr>
        <w:rFonts w:ascii="Wingdings" w:hAnsi="Wingdings" w:hint="default"/>
      </w:rPr>
    </w:lvl>
    <w:lvl w:ilvl="6" w:tplc="37587700" w:tentative="1">
      <w:start w:val="1"/>
      <w:numFmt w:val="bullet"/>
      <w:lvlText w:val=""/>
      <w:lvlJc w:val="left"/>
      <w:pPr>
        <w:tabs>
          <w:tab w:val="num" w:pos="5040"/>
        </w:tabs>
        <w:ind w:left="5040" w:hanging="360"/>
      </w:pPr>
      <w:rPr>
        <w:rFonts w:ascii="Wingdings" w:hAnsi="Wingdings" w:hint="default"/>
      </w:rPr>
    </w:lvl>
    <w:lvl w:ilvl="7" w:tplc="DB58701E" w:tentative="1">
      <w:start w:val="1"/>
      <w:numFmt w:val="bullet"/>
      <w:lvlText w:val=""/>
      <w:lvlJc w:val="left"/>
      <w:pPr>
        <w:tabs>
          <w:tab w:val="num" w:pos="5760"/>
        </w:tabs>
        <w:ind w:left="5760" w:hanging="360"/>
      </w:pPr>
      <w:rPr>
        <w:rFonts w:ascii="Wingdings" w:hAnsi="Wingdings" w:hint="default"/>
      </w:rPr>
    </w:lvl>
    <w:lvl w:ilvl="8" w:tplc="AAC4D362" w:tentative="1">
      <w:start w:val="1"/>
      <w:numFmt w:val="bullet"/>
      <w:lvlText w:val=""/>
      <w:lvlJc w:val="left"/>
      <w:pPr>
        <w:tabs>
          <w:tab w:val="num" w:pos="6480"/>
        </w:tabs>
        <w:ind w:left="6480" w:hanging="360"/>
      </w:pPr>
      <w:rPr>
        <w:rFonts w:ascii="Wingdings" w:hAnsi="Wingdings" w:hint="default"/>
      </w:rPr>
    </w:lvl>
  </w:abstractNum>
  <w:abstractNum w:abstractNumId="44">
    <w:nsid w:val="7403710B"/>
    <w:multiLevelType w:val="hybridMultilevel"/>
    <w:tmpl w:val="25B04596"/>
    <w:lvl w:ilvl="0" w:tplc="E626E6D2">
      <w:start w:val="1"/>
      <w:numFmt w:val="bullet"/>
      <w:lvlText w:val=""/>
      <w:lvlJc w:val="left"/>
      <w:pPr>
        <w:tabs>
          <w:tab w:val="num" w:pos="720"/>
        </w:tabs>
        <w:ind w:left="720" w:hanging="360"/>
      </w:pPr>
      <w:rPr>
        <w:rFonts w:ascii="Wingdings 2" w:hAnsi="Wingdings 2" w:hint="default"/>
      </w:rPr>
    </w:lvl>
    <w:lvl w:ilvl="1" w:tplc="C3D6925E" w:tentative="1">
      <w:start w:val="1"/>
      <w:numFmt w:val="bullet"/>
      <w:lvlText w:val=""/>
      <w:lvlJc w:val="left"/>
      <w:pPr>
        <w:tabs>
          <w:tab w:val="num" w:pos="1440"/>
        </w:tabs>
        <w:ind w:left="1440" w:hanging="360"/>
      </w:pPr>
      <w:rPr>
        <w:rFonts w:ascii="Wingdings 2" w:hAnsi="Wingdings 2" w:hint="default"/>
      </w:rPr>
    </w:lvl>
    <w:lvl w:ilvl="2" w:tplc="8AB0FC58" w:tentative="1">
      <w:start w:val="1"/>
      <w:numFmt w:val="bullet"/>
      <w:lvlText w:val=""/>
      <w:lvlJc w:val="left"/>
      <w:pPr>
        <w:tabs>
          <w:tab w:val="num" w:pos="2160"/>
        </w:tabs>
        <w:ind w:left="2160" w:hanging="360"/>
      </w:pPr>
      <w:rPr>
        <w:rFonts w:ascii="Wingdings 2" w:hAnsi="Wingdings 2" w:hint="default"/>
      </w:rPr>
    </w:lvl>
    <w:lvl w:ilvl="3" w:tplc="6A909B10" w:tentative="1">
      <w:start w:val="1"/>
      <w:numFmt w:val="bullet"/>
      <w:lvlText w:val=""/>
      <w:lvlJc w:val="left"/>
      <w:pPr>
        <w:tabs>
          <w:tab w:val="num" w:pos="2880"/>
        </w:tabs>
        <w:ind w:left="2880" w:hanging="360"/>
      </w:pPr>
      <w:rPr>
        <w:rFonts w:ascii="Wingdings 2" w:hAnsi="Wingdings 2" w:hint="default"/>
      </w:rPr>
    </w:lvl>
    <w:lvl w:ilvl="4" w:tplc="334AF1E2" w:tentative="1">
      <w:start w:val="1"/>
      <w:numFmt w:val="bullet"/>
      <w:lvlText w:val=""/>
      <w:lvlJc w:val="left"/>
      <w:pPr>
        <w:tabs>
          <w:tab w:val="num" w:pos="3600"/>
        </w:tabs>
        <w:ind w:left="3600" w:hanging="360"/>
      </w:pPr>
      <w:rPr>
        <w:rFonts w:ascii="Wingdings 2" w:hAnsi="Wingdings 2" w:hint="default"/>
      </w:rPr>
    </w:lvl>
    <w:lvl w:ilvl="5" w:tplc="3662B37C" w:tentative="1">
      <w:start w:val="1"/>
      <w:numFmt w:val="bullet"/>
      <w:lvlText w:val=""/>
      <w:lvlJc w:val="left"/>
      <w:pPr>
        <w:tabs>
          <w:tab w:val="num" w:pos="4320"/>
        </w:tabs>
        <w:ind w:left="4320" w:hanging="360"/>
      </w:pPr>
      <w:rPr>
        <w:rFonts w:ascii="Wingdings 2" w:hAnsi="Wingdings 2" w:hint="default"/>
      </w:rPr>
    </w:lvl>
    <w:lvl w:ilvl="6" w:tplc="215ABAD2" w:tentative="1">
      <w:start w:val="1"/>
      <w:numFmt w:val="bullet"/>
      <w:lvlText w:val=""/>
      <w:lvlJc w:val="left"/>
      <w:pPr>
        <w:tabs>
          <w:tab w:val="num" w:pos="5040"/>
        </w:tabs>
        <w:ind w:left="5040" w:hanging="360"/>
      </w:pPr>
      <w:rPr>
        <w:rFonts w:ascii="Wingdings 2" w:hAnsi="Wingdings 2" w:hint="default"/>
      </w:rPr>
    </w:lvl>
    <w:lvl w:ilvl="7" w:tplc="A7E6B142" w:tentative="1">
      <w:start w:val="1"/>
      <w:numFmt w:val="bullet"/>
      <w:lvlText w:val=""/>
      <w:lvlJc w:val="left"/>
      <w:pPr>
        <w:tabs>
          <w:tab w:val="num" w:pos="5760"/>
        </w:tabs>
        <w:ind w:left="5760" w:hanging="360"/>
      </w:pPr>
      <w:rPr>
        <w:rFonts w:ascii="Wingdings 2" w:hAnsi="Wingdings 2" w:hint="default"/>
      </w:rPr>
    </w:lvl>
    <w:lvl w:ilvl="8" w:tplc="A3207232" w:tentative="1">
      <w:start w:val="1"/>
      <w:numFmt w:val="bullet"/>
      <w:lvlText w:val=""/>
      <w:lvlJc w:val="left"/>
      <w:pPr>
        <w:tabs>
          <w:tab w:val="num" w:pos="6480"/>
        </w:tabs>
        <w:ind w:left="6480" w:hanging="360"/>
      </w:pPr>
      <w:rPr>
        <w:rFonts w:ascii="Wingdings 2" w:hAnsi="Wingdings 2" w:hint="default"/>
      </w:rPr>
    </w:lvl>
  </w:abstractNum>
  <w:abstractNum w:abstractNumId="45">
    <w:nsid w:val="753A7C91"/>
    <w:multiLevelType w:val="hybridMultilevel"/>
    <w:tmpl w:val="946C8B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EA004EB"/>
    <w:multiLevelType w:val="hybridMultilevel"/>
    <w:tmpl w:val="989074A0"/>
    <w:lvl w:ilvl="0" w:tplc="A4D296B8">
      <w:start w:val="1"/>
      <w:numFmt w:val="bullet"/>
      <w:lvlText w:val=""/>
      <w:lvlJc w:val="left"/>
      <w:pPr>
        <w:tabs>
          <w:tab w:val="num" w:pos="720"/>
        </w:tabs>
        <w:ind w:left="720" w:hanging="360"/>
      </w:pPr>
      <w:rPr>
        <w:rFonts w:ascii="Wingdings" w:hAnsi="Wingdings" w:hint="default"/>
      </w:rPr>
    </w:lvl>
    <w:lvl w:ilvl="1" w:tplc="9B30EC2E" w:tentative="1">
      <w:start w:val="1"/>
      <w:numFmt w:val="bullet"/>
      <w:lvlText w:val=""/>
      <w:lvlJc w:val="left"/>
      <w:pPr>
        <w:tabs>
          <w:tab w:val="num" w:pos="1440"/>
        </w:tabs>
        <w:ind w:left="1440" w:hanging="360"/>
      </w:pPr>
      <w:rPr>
        <w:rFonts w:ascii="Wingdings" w:hAnsi="Wingdings" w:hint="default"/>
      </w:rPr>
    </w:lvl>
    <w:lvl w:ilvl="2" w:tplc="49C8D7A2" w:tentative="1">
      <w:start w:val="1"/>
      <w:numFmt w:val="bullet"/>
      <w:lvlText w:val=""/>
      <w:lvlJc w:val="left"/>
      <w:pPr>
        <w:tabs>
          <w:tab w:val="num" w:pos="2160"/>
        </w:tabs>
        <w:ind w:left="2160" w:hanging="360"/>
      </w:pPr>
      <w:rPr>
        <w:rFonts w:ascii="Wingdings" w:hAnsi="Wingdings" w:hint="default"/>
      </w:rPr>
    </w:lvl>
    <w:lvl w:ilvl="3" w:tplc="FC5E3E8C" w:tentative="1">
      <w:start w:val="1"/>
      <w:numFmt w:val="bullet"/>
      <w:lvlText w:val=""/>
      <w:lvlJc w:val="left"/>
      <w:pPr>
        <w:tabs>
          <w:tab w:val="num" w:pos="2880"/>
        </w:tabs>
        <w:ind w:left="2880" w:hanging="360"/>
      </w:pPr>
      <w:rPr>
        <w:rFonts w:ascii="Wingdings" w:hAnsi="Wingdings" w:hint="default"/>
      </w:rPr>
    </w:lvl>
    <w:lvl w:ilvl="4" w:tplc="DAEC1BDE" w:tentative="1">
      <w:start w:val="1"/>
      <w:numFmt w:val="bullet"/>
      <w:lvlText w:val=""/>
      <w:lvlJc w:val="left"/>
      <w:pPr>
        <w:tabs>
          <w:tab w:val="num" w:pos="3600"/>
        </w:tabs>
        <w:ind w:left="3600" w:hanging="360"/>
      </w:pPr>
      <w:rPr>
        <w:rFonts w:ascii="Wingdings" w:hAnsi="Wingdings" w:hint="default"/>
      </w:rPr>
    </w:lvl>
    <w:lvl w:ilvl="5" w:tplc="906867B8" w:tentative="1">
      <w:start w:val="1"/>
      <w:numFmt w:val="bullet"/>
      <w:lvlText w:val=""/>
      <w:lvlJc w:val="left"/>
      <w:pPr>
        <w:tabs>
          <w:tab w:val="num" w:pos="4320"/>
        </w:tabs>
        <w:ind w:left="4320" w:hanging="360"/>
      </w:pPr>
      <w:rPr>
        <w:rFonts w:ascii="Wingdings" w:hAnsi="Wingdings" w:hint="default"/>
      </w:rPr>
    </w:lvl>
    <w:lvl w:ilvl="6" w:tplc="5AB411C8" w:tentative="1">
      <w:start w:val="1"/>
      <w:numFmt w:val="bullet"/>
      <w:lvlText w:val=""/>
      <w:lvlJc w:val="left"/>
      <w:pPr>
        <w:tabs>
          <w:tab w:val="num" w:pos="5040"/>
        </w:tabs>
        <w:ind w:left="5040" w:hanging="360"/>
      </w:pPr>
      <w:rPr>
        <w:rFonts w:ascii="Wingdings" w:hAnsi="Wingdings" w:hint="default"/>
      </w:rPr>
    </w:lvl>
    <w:lvl w:ilvl="7" w:tplc="647C654C" w:tentative="1">
      <w:start w:val="1"/>
      <w:numFmt w:val="bullet"/>
      <w:lvlText w:val=""/>
      <w:lvlJc w:val="left"/>
      <w:pPr>
        <w:tabs>
          <w:tab w:val="num" w:pos="5760"/>
        </w:tabs>
        <w:ind w:left="5760" w:hanging="360"/>
      </w:pPr>
      <w:rPr>
        <w:rFonts w:ascii="Wingdings" w:hAnsi="Wingdings" w:hint="default"/>
      </w:rPr>
    </w:lvl>
    <w:lvl w:ilvl="8" w:tplc="9EF2106C"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6"/>
  </w:num>
  <w:num w:numId="3">
    <w:abstractNumId w:val="15"/>
  </w:num>
  <w:num w:numId="4">
    <w:abstractNumId w:val="16"/>
  </w:num>
  <w:num w:numId="5">
    <w:abstractNumId w:val="35"/>
  </w:num>
  <w:num w:numId="6">
    <w:abstractNumId w:val="43"/>
  </w:num>
  <w:num w:numId="7">
    <w:abstractNumId w:val="25"/>
  </w:num>
  <w:num w:numId="8">
    <w:abstractNumId w:val="38"/>
  </w:num>
  <w:num w:numId="9">
    <w:abstractNumId w:val="1"/>
  </w:num>
  <w:num w:numId="10">
    <w:abstractNumId w:val="27"/>
  </w:num>
  <w:num w:numId="11">
    <w:abstractNumId w:val="32"/>
  </w:num>
  <w:num w:numId="12">
    <w:abstractNumId w:val="40"/>
  </w:num>
  <w:num w:numId="13">
    <w:abstractNumId w:val="46"/>
  </w:num>
  <w:num w:numId="14">
    <w:abstractNumId w:val="2"/>
  </w:num>
  <w:num w:numId="15">
    <w:abstractNumId w:val="34"/>
  </w:num>
  <w:num w:numId="16">
    <w:abstractNumId w:val="19"/>
  </w:num>
  <w:num w:numId="17">
    <w:abstractNumId w:val="28"/>
  </w:num>
  <w:num w:numId="18">
    <w:abstractNumId w:val="26"/>
  </w:num>
  <w:num w:numId="19">
    <w:abstractNumId w:val="23"/>
  </w:num>
  <w:num w:numId="20">
    <w:abstractNumId w:val="33"/>
  </w:num>
  <w:num w:numId="21">
    <w:abstractNumId w:val="4"/>
  </w:num>
  <w:num w:numId="22">
    <w:abstractNumId w:val="42"/>
  </w:num>
  <w:num w:numId="23">
    <w:abstractNumId w:val="14"/>
  </w:num>
  <w:num w:numId="24">
    <w:abstractNumId w:val="13"/>
  </w:num>
  <w:num w:numId="25">
    <w:abstractNumId w:val="37"/>
  </w:num>
  <w:num w:numId="26">
    <w:abstractNumId w:val="24"/>
  </w:num>
  <w:num w:numId="27">
    <w:abstractNumId w:val="30"/>
  </w:num>
  <w:num w:numId="28">
    <w:abstractNumId w:val="7"/>
  </w:num>
  <w:num w:numId="29">
    <w:abstractNumId w:val="44"/>
  </w:num>
  <w:num w:numId="30">
    <w:abstractNumId w:val="39"/>
  </w:num>
  <w:num w:numId="31">
    <w:abstractNumId w:val="22"/>
  </w:num>
  <w:num w:numId="32">
    <w:abstractNumId w:val="5"/>
  </w:num>
  <w:num w:numId="33">
    <w:abstractNumId w:val="41"/>
  </w:num>
  <w:num w:numId="34">
    <w:abstractNumId w:val="12"/>
  </w:num>
  <w:num w:numId="35">
    <w:abstractNumId w:val="0"/>
  </w:num>
  <w:num w:numId="36">
    <w:abstractNumId w:val="20"/>
  </w:num>
  <w:num w:numId="37">
    <w:abstractNumId w:val="6"/>
  </w:num>
  <w:num w:numId="38">
    <w:abstractNumId w:val="17"/>
  </w:num>
  <w:num w:numId="39">
    <w:abstractNumId w:val="31"/>
  </w:num>
  <w:num w:numId="40">
    <w:abstractNumId w:val="29"/>
  </w:num>
  <w:num w:numId="41">
    <w:abstractNumId w:val="11"/>
  </w:num>
  <w:num w:numId="42">
    <w:abstractNumId w:val="10"/>
  </w:num>
  <w:num w:numId="43">
    <w:abstractNumId w:val="8"/>
  </w:num>
  <w:num w:numId="44">
    <w:abstractNumId w:val="18"/>
  </w:num>
  <w:num w:numId="45">
    <w:abstractNumId w:val="45"/>
  </w:num>
  <w:num w:numId="46">
    <w:abstractNumId w:val="21"/>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91FC9"/>
    <w:rsid w:val="0000075C"/>
    <w:rsid w:val="0000116C"/>
    <w:rsid w:val="000019BB"/>
    <w:rsid w:val="000026E7"/>
    <w:rsid w:val="000038D5"/>
    <w:rsid w:val="00003FA3"/>
    <w:rsid w:val="00004A0A"/>
    <w:rsid w:val="00004AE4"/>
    <w:rsid w:val="00005DD9"/>
    <w:rsid w:val="00006726"/>
    <w:rsid w:val="00007B92"/>
    <w:rsid w:val="00007D9E"/>
    <w:rsid w:val="00010504"/>
    <w:rsid w:val="00010686"/>
    <w:rsid w:val="0001111C"/>
    <w:rsid w:val="00011336"/>
    <w:rsid w:val="00011CB5"/>
    <w:rsid w:val="0001217E"/>
    <w:rsid w:val="00013AE5"/>
    <w:rsid w:val="00013B3B"/>
    <w:rsid w:val="00014BAA"/>
    <w:rsid w:val="00014D86"/>
    <w:rsid w:val="00014E55"/>
    <w:rsid w:val="00015170"/>
    <w:rsid w:val="000153F4"/>
    <w:rsid w:val="00015C91"/>
    <w:rsid w:val="00016007"/>
    <w:rsid w:val="00016A61"/>
    <w:rsid w:val="00016D35"/>
    <w:rsid w:val="000177D0"/>
    <w:rsid w:val="00020482"/>
    <w:rsid w:val="00020537"/>
    <w:rsid w:val="0002062F"/>
    <w:rsid w:val="000207C7"/>
    <w:rsid w:val="00021393"/>
    <w:rsid w:val="00021656"/>
    <w:rsid w:val="000228F2"/>
    <w:rsid w:val="00023C1A"/>
    <w:rsid w:val="000247E0"/>
    <w:rsid w:val="00024B1B"/>
    <w:rsid w:val="00024BC0"/>
    <w:rsid w:val="00025211"/>
    <w:rsid w:val="000266E9"/>
    <w:rsid w:val="00026803"/>
    <w:rsid w:val="000275B0"/>
    <w:rsid w:val="00027EFB"/>
    <w:rsid w:val="000304C9"/>
    <w:rsid w:val="00031447"/>
    <w:rsid w:val="000314EE"/>
    <w:rsid w:val="00031BB6"/>
    <w:rsid w:val="00031C8B"/>
    <w:rsid w:val="000320DA"/>
    <w:rsid w:val="000324F4"/>
    <w:rsid w:val="0003273A"/>
    <w:rsid w:val="00032CB8"/>
    <w:rsid w:val="00033574"/>
    <w:rsid w:val="0003368E"/>
    <w:rsid w:val="00033A79"/>
    <w:rsid w:val="00033DFF"/>
    <w:rsid w:val="00034B6B"/>
    <w:rsid w:val="0003727A"/>
    <w:rsid w:val="0004005E"/>
    <w:rsid w:val="0004091D"/>
    <w:rsid w:val="00041C54"/>
    <w:rsid w:val="00041C87"/>
    <w:rsid w:val="00041CDE"/>
    <w:rsid w:val="00042584"/>
    <w:rsid w:val="00042C72"/>
    <w:rsid w:val="000452EB"/>
    <w:rsid w:val="00045C60"/>
    <w:rsid w:val="00047B21"/>
    <w:rsid w:val="00047B5F"/>
    <w:rsid w:val="000521C1"/>
    <w:rsid w:val="00052425"/>
    <w:rsid w:val="000534AE"/>
    <w:rsid w:val="000541D0"/>
    <w:rsid w:val="00054CC9"/>
    <w:rsid w:val="00054ECE"/>
    <w:rsid w:val="0005544E"/>
    <w:rsid w:val="0005599C"/>
    <w:rsid w:val="00056309"/>
    <w:rsid w:val="00056D4B"/>
    <w:rsid w:val="00056E58"/>
    <w:rsid w:val="00057B72"/>
    <w:rsid w:val="00060C80"/>
    <w:rsid w:val="00062166"/>
    <w:rsid w:val="000646DF"/>
    <w:rsid w:val="00064A88"/>
    <w:rsid w:val="000655C4"/>
    <w:rsid w:val="00065DA3"/>
    <w:rsid w:val="0006600C"/>
    <w:rsid w:val="00066708"/>
    <w:rsid w:val="00066C19"/>
    <w:rsid w:val="00067731"/>
    <w:rsid w:val="000704B8"/>
    <w:rsid w:val="00070611"/>
    <w:rsid w:val="00071484"/>
    <w:rsid w:val="000714FA"/>
    <w:rsid w:val="00071D7D"/>
    <w:rsid w:val="00072184"/>
    <w:rsid w:val="00072CD6"/>
    <w:rsid w:val="000733CE"/>
    <w:rsid w:val="000740D1"/>
    <w:rsid w:val="00074170"/>
    <w:rsid w:val="00075487"/>
    <w:rsid w:val="00075667"/>
    <w:rsid w:val="00075BFD"/>
    <w:rsid w:val="00076147"/>
    <w:rsid w:val="00076CA1"/>
    <w:rsid w:val="00077031"/>
    <w:rsid w:val="00077124"/>
    <w:rsid w:val="00077CA4"/>
    <w:rsid w:val="00077F6A"/>
    <w:rsid w:val="000807EC"/>
    <w:rsid w:val="0008206D"/>
    <w:rsid w:val="00082138"/>
    <w:rsid w:val="00082267"/>
    <w:rsid w:val="00082780"/>
    <w:rsid w:val="00083763"/>
    <w:rsid w:val="00083CEB"/>
    <w:rsid w:val="00084366"/>
    <w:rsid w:val="00085879"/>
    <w:rsid w:val="0008597A"/>
    <w:rsid w:val="000862A0"/>
    <w:rsid w:val="0008644B"/>
    <w:rsid w:val="00086DB5"/>
    <w:rsid w:val="00087BFF"/>
    <w:rsid w:val="00087F4F"/>
    <w:rsid w:val="00090743"/>
    <w:rsid w:val="000909C5"/>
    <w:rsid w:val="00091CF0"/>
    <w:rsid w:val="000935E0"/>
    <w:rsid w:val="00094491"/>
    <w:rsid w:val="00096E90"/>
    <w:rsid w:val="000970D2"/>
    <w:rsid w:val="000971FC"/>
    <w:rsid w:val="00097587"/>
    <w:rsid w:val="000A024C"/>
    <w:rsid w:val="000A0379"/>
    <w:rsid w:val="000A072E"/>
    <w:rsid w:val="000A0739"/>
    <w:rsid w:val="000A12C9"/>
    <w:rsid w:val="000A1421"/>
    <w:rsid w:val="000A1C7A"/>
    <w:rsid w:val="000A1EFD"/>
    <w:rsid w:val="000A2464"/>
    <w:rsid w:val="000A249B"/>
    <w:rsid w:val="000A2935"/>
    <w:rsid w:val="000A2B28"/>
    <w:rsid w:val="000A2E73"/>
    <w:rsid w:val="000A32FB"/>
    <w:rsid w:val="000A44E5"/>
    <w:rsid w:val="000A4CC0"/>
    <w:rsid w:val="000A4EA0"/>
    <w:rsid w:val="000A507B"/>
    <w:rsid w:val="000A51A3"/>
    <w:rsid w:val="000A55FD"/>
    <w:rsid w:val="000A5AC3"/>
    <w:rsid w:val="000A7BF0"/>
    <w:rsid w:val="000B070A"/>
    <w:rsid w:val="000B17A8"/>
    <w:rsid w:val="000B2EEB"/>
    <w:rsid w:val="000B3297"/>
    <w:rsid w:val="000B3A2D"/>
    <w:rsid w:val="000B4EC7"/>
    <w:rsid w:val="000B5054"/>
    <w:rsid w:val="000B50BB"/>
    <w:rsid w:val="000B5A51"/>
    <w:rsid w:val="000B6A38"/>
    <w:rsid w:val="000B78D8"/>
    <w:rsid w:val="000C013E"/>
    <w:rsid w:val="000C1523"/>
    <w:rsid w:val="000C1966"/>
    <w:rsid w:val="000C309F"/>
    <w:rsid w:val="000C4AEA"/>
    <w:rsid w:val="000C4EC6"/>
    <w:rsid w:val="000C5CE3"/>
    <w:rsid w:val="000C5DD2"/>
    <w:rsid w:val="000C601E"/>
    <w:rsid w:val="000C6A3F"/>
    <w:rsid w:val="000C7147"/>
    <w:rsid w:val="000C73DE"/>
    <w:rsid w:val="000C755C"/>
    <w:rsid w:val="000C76AF"/>
    <w:rsid w:val="000C7E32"/>
    <w:rsid w:val="000C7F11"/>
    <w:rsid w:val="000D018E"/>
    <w:rsid w:val="000D01C5"/>
    <w:rsid w:val="000D0C24"/>
    <w:rsid w:val="000D12B9"/>
    <w:rsid w:val="000D155A"/>
    <w:rsid w:val="000D1C7A"/>
    <w:rsid w:val="000D25C7"/>
    <w:rsid w:val="000D3C7A"/>
    <w:rsid w:val="000D4386"/>
    <w:rsid w:val="000D44A4"/>
    <w:rsid w:val="000D4853"/>
    <w:rsid w:val="000D5225"/>
    <w:rsid w:val="000D5515"/>
    <w:rsid w:val="000D58E7"/>
    <w:rsid w:val="000D6D30"/>
    <w:rsid w:val="000D6EBD"/>
    <w:rsid w:val="000E0017"/>
    <w:rsid w:val="000E04FA"/>
    <w:rsid w:val="000E0558"/>
    <w:rsid w:val="000E0892"/>
    <w:rsid w:val="000E0EED"/>
    <w:rsid w:val="000E1581"/>
    <w:rsid w:val="000E1591"/>
    <w:rsid w:val="000E1EED"/>
    <w:rsid w:val="000E2091"/>
    <w:rsid w:val="000E2190"/>
    <w:rsid w:val="000E286A"/>
    <w:rsid w:val="000E3253"/>
    <w:rsid w:val="000E49DE"/>
    <w:rsid w:val="000E4C5F"/>
    <w:rsid w:val="000E52F0"/>
    <w:rsid w:val="000E5700"/>
    <w:rsid w:val="000E617E"/>
    <w:rsid w:val="000E64AF"/>
    <w:rsid w:val="000E6599"/>
    <w:rsid w:val="000E6C3A"/>
    <w:rsid w:val="000E7F83"/>
    <w:rsid w:val="000F01CE"/>
    <w:rsid w:val="000F0833"/>
    <w:rsid w:val="000F0FB9"/>
    <w:rsid w:val="000F14CD"/>
    <w:rsid w:val="000F177F"/>
    <w:rsid w:val="000F1DBE"/>
    <w:rsid w:val="000F20FA"/>
    <w:rsid w:val="000F24A3"/>
    <w:rsid w:val="000F2896"/>
    <w:rsid w:val="000F2C6E"/>
    <w:rsid w:val="000F3095"/>
    <w:rsid w:val="000F3F2F"/>
    <w:rsid w:val="000F4D2A"/>
    <w:rsid w:val="000F4D53"/>
    <w:rsid w:val="000F5951"/>
    <w:rsid w:val="000F5A94"/>
    <w:rsid w:val="000F610F"/>
    <w:rsid w:val="000F6462"/>
    <w:rsid w:val="000F6BBD"/>
    <w:rsid w:val="000F77AE"/>
    <w:rsid w:val="000F78F8"/>
    <w:rsid w:val="000F7ADF"/>
    <w:rsid w:val="00100412"/>
    <w:rsid w:val="00100F2A"/>
    <w:rsid w:val="00101793"/>
    <w:rsid w:val="00102199"/>
    <w:rsid w:val="001022C0"/>
    <w:rsid w:val="00102D1E"/>
    <w:rsid w:val="00102DD6"/>
    <w:rsid w:val="00102E6C"/>
    <w:rsid w:val="00103066"/>
    <w:rsid w:val="001032C6"/>
    <w:rsid w:val="00103ACD"/>
    <w:rsid w:val="00103E6A"/>
    <w:rsid w:val="0010409E"/>
    <w:rsid w:val="00105583"/>
    <w:rsid w:val="0010599E"/>
    <w:rsid w:val="00105A2F"/>
    <w:rsid w:val="00105C31"/>
    <w:rsid w:val="00105C36"/>
    <w:rsid w:val="00105E01"/>
    <w:rsid w:val="001064E2"/>
    <w:rsid w:val="0011122C"/>
    <w:rsid w:val="00112322"/>
    <w:rsid w:val="00112392"/>
    <w:rsid w:val="00112618"/>
    <w:rsid w:val="00113C8A"/>
    <w:rsid w:val="0011421E"/>
    <w:rsid w:val="0011549E"/>
    <w:rsid w:val="00115A18"/>
    <w:rsid w:val="00116243"/>
    <w:rsid w:val="0011628D"/>
    <w:rsid w:val="0011630A"/>
    <w:rsid w:val="00116B4B"/>
    <w:rsid w:val="00117015"/>
    <w:rsid w:val="0012024F"/>
    <w:rsid w:val="0012129D"/>
    <w:rsid w:val="0012160A"/>
    <w:rsid w:val="00121A4A"/>
    <w:rsid w:val="0012256B"/>
    <w:rsid w:val="00123693"/>
    <w:rsid w:val="00123F43"/>
    <w:rsid w:val="001240D3"/>
    <w:rsid w:val="001242AF"/>
    <w:rsid w:val="001242E7"/>
    <w:rsid w:val="00124DCA"/>
    <w:rsid w:val="00125D81"/>
    <w:rsid w:val="00126507"/>
    <w:rsid w:val="00127388"/>
    <w:rsid w:val="00127F35"/>
    <w:rsid w:val="00127F4B"/>
    <w:rsid w:val="001303FC"/>
    <w:rsid w:val="00130458"/>
    <w:rsid w:val="001322C5"/>
    <w:rsid w:val="00132B9D"/>
    <w:rsid w:val="0013352F"/>
    <w:rsid w:val="0013573C"/>
    <w:rsid w:val="00136B86"/>
    <w:rsid w:val="00137AEE"/>
    <w:rsid w:val="00137BFC"/>
    <w:rsid w:val="00140C2D"/>
    <w:rsid w:val="001414AA"/>
    <w:rsid w:val="00142F46"/>
    <w:rsid w:val="0014369D"/>
    <w:rsid w:val="00143B4E"/>
    <w:rsid w:val="00144B92"/>
    <w:rsid w:val="00145D95"/>
    <w:rsid w:val="00146424"/>
    <w:rsid w:val="00146882"/>
    <w:rsid w:val="00146A14"/>
    <w:rsid w:val="00146F32"/>
    <w:rsid w:val="00147859"/>
    <w:rsid w:val="001505BD"/>
    <w:rsid w:val="00150AF1"/>
    <w:rsid w:val="0015131C"/>
    <w:rsid w:val="001516D9"/>
    <w:rsid w:val="00152CAC"/>
    <w:rsid w:val="00154B0B"/>
    <w:rsid w:val="00154CEB"/>
    <w:rsid w:val="00154DEB"/>
    <w:rsid w:val="00154EEC"/>
    <w:rsid w:val="00155802"/>
    <w:rsid w:val="001567F5"/>
    <w:rsid w:val="00156C90"/>
    <w:rsid w:val="00156E48"/>
    <w:rsid w:val="00156ED1"/>
    <w:rsid w:val="00157072"/>
    <w:rsid w:val="0016116C"/>
    <w:rsid w:val="00161841"/>
    <w:rsid w:val="001622A7"/>
    <w:rsid w:val="00162462"/>
    <w:rsid w:val="00162D7F"/>
    <w:rsid w:val="001639BE"/>
    <w:rsid w:val="00165F66"/>
    <w:rsid w:val="00166918"/>
    <w:rsid w:val="00166F8B"/>
    <w:rsid w:val="001676D9"/>
    <w:rsid w:val="0017055E"/>
    <w:rsid w:val="001715DC"/>
    <w:rsid w:val="00171B03"/>
    <w:rsid w:val="00171CC8"/>
    <w:rsid w:val="0017209A"/>
    <w:rsid w:val="00172924"/>
    <w:rsid w:val="00172AFA"/>
    <w:rsid w:val="0017329B"/>
    <w:rsid w:val="00173306"/>
    <w:rsid w:val="0017341C"/>
    <w:rsid w:val="0017346B"/>
    <w:rsid w:val="00173757"/>
    <w:rsid w:val="00174439"/>
    <w:rsid w:val="00174A59"/>
    <w:rsid w:val="00174C1C"/>
    <w:rsid w:val="00174E27"/>
    <w:rsid w:val="00174F22"/>
    <w:rsid w:val="001757B0"/>
    <w:rsid w:val="00175F54"/>
    <w:rsid w:val="00175F74"/>
    <w:rsid w:val="00176D33"/>
    <w:rsid w:val="00176E7F"/>
    <w:rsid w:val="00180B8C"/>
    <w:rsid w:val="00180D09"/>
    <w:rsid w:val="00180E49"/>
    <w:rsid w:val="00180FBB"/>
    <w:rsid w:val="0018225E"/>
    <w:rsid w:val="001822B9"/>
    <w:rsid w:val="00182495"/>
    <w:rsid w:val="00182A48"/>
    <w:rsid w:val="00183057"/>
    <w:rsid w:val="00183A9F"/>
    <w:rsid w:val="0018407A"/>
    <w:rsid w:val="00184BF2"/>
    <w:rsid w:val="00185555"/>
    <w:rsid w:val="00185871"/>
    <w:rsid w:val="001860E8"/>
    <w:rsid w:val="00187A5F"/>
    <w:rsid w:val="00187DB0"/>
    <w:rsid w:val="001902C5"/>
    <w:rsid w:val="00190C2F"/>
    <w:rsid w:val="00190F2A"/>
    <w:rsid w:val="00191AF7"/>
    <w:rsid w:val="00191E10"/>
    <w:rsid w:val="001931F8"/>
    <w:rsid w:val="001936E1"/>
    <w:rsid w:val="00193F12"/>
    <w:rsid w:val="00193F41"/>
    <w:rsid w:val="001943D5"/>
    <w:rsid w:val="00194D11"/>
    <w:rsid w:val="001958B4"/>
    <w:rsid w:val="00195A52"/>
    <w:rsid w:val="00195F4A"/>
    <w:rsid w:val="00196542"/>
    <w:rsid w:val="00196F8B"/>
    <w:rsid w:val="001975F0"/>
    <w:rsid w:val="00197759"/>
    <w:rsid w:val="001A027E"/>
    <w:rsid w:val="001A101D"/>
    <w:rsid w:val="001A24B6"/>
    <w:rsid w:val="001A2B7F"/>
    <w:rsid w:val="001A4942"/>
    <w:rsid w:val="001A5486"/>
    <w:rsid w:val="001A5810"/>
    <w:rsid w:val="001A5A85"/>
    <w:rsid w:val="001A5D54"/>
    <w:rsid w:val="001A65AC"/>
    <w:rsid w:val="001A6F0D"/>
    <w:rsid w:val="001A714C"/>
    <w:rsid w:val="001A71C5"/>
    <w:rsid w:val="001A72C1"/>
    <w:rsid w:val="001A7708"/>
    <w:rsid w:val="001A7D85"/>
    <w:rsid w:val="001B0EB0"/>
    <w:rsid w:val="001B0F37"/>
    <w:rsid w:val="001B2EA5"/>
    <w:rsid w:val="001B3200"/>
    <w:rsid w:val="001B3D87"/>
    <w:rsid w:val="001B3FA2"/>
    <w:rsid w:val="001B4926"/>
    <w:rsid w:val="001B5033"/>
    <w:rsid w:val="001B519B"/>
    <w:rsid w:val="001B5CE2"/>
    <w:rsid w:val="001B5E2B"/>
    <w:rsid w:val="001B639B"/>
    <w:rsid w:val="001B664A"/>
    <w:rsid w:val="001B7C90"/>
    <w:rsid w:val="001B7E97"/>
    <w:rsid w:val="001C13C3"/>
    <w:rsid w:val="001C3DB8"/>
    <w:rsid w:val="001C4568"/>
    <w:rsid w:val="001C51DF"/>
    <w:rsid w:val="001C5359"/>
    <w:rsid w:val="001C6324"/>
    <w:rsid w:val="001C6794"/>
    <w:rsid w:val="001C6B24"/>
    <w:rsid w:val="001C724E"/>
    <w:rsid w:val="001D0199"/>
    <w:rsid w:val="001D047A"/>
    <w:rsid w:val="001D0947"/>
    <w:rsid w:val="001D0D2A"/>
    <w:rsid w:val="001D1769"/>
    <w:rsid w:val="001D19CC"/>
    <w:rsid w:val="001D2756"/>
    <w:rsid w:val="001D292E"/>
    <w:rsid w:val="001D3070"/>
    <w:rsid w:val="001D3FB7"/>
    <w:rsid w:val="001D4F25"/>
    <w:rsid w:val="001D67A8"/>
    <w:rsid w:val="001D714D"/>
    <w:rsid w:val="001D746D"/>
    <w:rsid w:val="001D79AD"/>
    <w:rsid w:val="001E008A"/>
    <w:rsid w:val="001E05B6"/>
    <w:rsid w:val="001E066C"/>
    <w:rsid w:val="001E168C"/>
    <w:rsid w:val="001E1822"/>
    <w:rsid w:val="001E1D04"/>
    <w:rsid w:val="001E2E2B"/>
    <w:rsid w:val="001E3A99"/>
    <w:rsid w:val="001E441E"/>
    <w:rsid w:val="001E553A"/>
    <w:rsid w:val="001E5614"/>
    <w:rsid w:val="001E5C53"/>
    <w:rsid w:val="001E7EB3"/>
    <w:rsid w:val="001F061E"/>
    <w:rsid w:val="001F08CB"/>
    <w:rsid w:val="001F0D86"/>
    <w:rsid w:val="001F0E63"/>
    <w:rsid w:val="001F196C"/>
    <w:rsid w:val="001F1A7C"/>
    <w:rsid w:val="001F2A36"/>
    <w:rsid w:val="001F3F5F"/>
    <w:rsid w:val="001F46F9"/>
    <w:rsid w:val="001F625E"/>
    <w:rsid w:val="001F65EA"/>
    <w:rsid w:val="001F7229"/>
    <w:rsid w:val="001F79A5"/>
    <w:rsid w:val="001F7D31"/>
    <w:rsid w:val="00201128"/>
    <w:rsid w:val="002011EC"/>
    <w:rsid w:val="00202376"/>
    <w:rsid w:val="002029F9"/>
    <w:rsid w:val="00203334"/>
    <w:rsid w:val="00203371"/>
    <w:rsid w:val="00204791"/>
    <w:rsid w:val="00204D25"/>
    <w:rsid w:val="002050F4"/>
    <w:rsid w:val="0020627F"/>
    <w:rsid w:val="00206535"/>
    <w:rsid w:val="00206DC4"/>
    <w:rsid w:val="00206ECC"/>
    <w:rsid w:val="00206EED"/>
    <w:rsid w:val="00206FCE"/>
    <w:rsid w:val="002070C0"/>
    <w:rsid w:val="00210993"/>
    <w:rsid w:val="00210DD7"/>
    <w:rsid w:val="00211E19"/>
    <w:rsid w:val="00211FF2"/>
    <w:rsid w:val="002120A8"/>
    <w:rsid w:val="0021261B"/>
    <w:rsid w:val="00212774"/>
    <w:rsid w:val="00212886"/>
    <w:rsid w:val="00212B94"/>
    <w:rsid w:val="00212BC8"/>
    <w:rsid w:val="0021370E"/>
    <w:rsid w:val="00213906"/>
    <w:rsid w:val="00213B2B"/>
    <w:rsid w:val="00213D83"/>
    <w:rsid w:val="00215A73"/>
    <w:rsid w:val="00215F61"/>
    <w:rsid w:val="00216CB9"/>
    <w:rsid w:val="00217167"/>
    <w:rsid w:val="00217B96"/>
    <w:rsid w:val="0022024D"/>
    <w:rsid w:val="00220A87"/>
    <w:rsid w:val="00220B51"/>
    <w:rsid w:val="002226EC"/>
    <w:rsid w:val="00223E37"/>
    <w:rsid w:val="00224011"/>
    <w:rsid w:val="00225751"/>
    <w:rsid w:val="00225CA0"/>
    <w:rsid w:val="00226489"/>
    <w:rsid w:val="0022671B"/>
    <w:rsid w:val="00226FEE"/>
    <w:rsid w:val="0022779B"/>
    <w:rsid w:val="0022792A"/>
    <w:rsid w:val="0023023E"/>
    <w:rsid w:val="00230F18"/>
    <w:rsid w:val="00231065"/>
    <w:rsid w:val="00231EB5"/>
    <w:rsid w:val="002326DF"/>
    <w:rsid w:val="00232F6C"/>
    <w:rsid w:val="00234675"/>
    <w:rsid w:val="00234716"/>
    <w:rsid w:val="002347CF"/>
    <w:rsid w:val="00234B21"/>
    <w:rsid w:val="002355DA"/>
    <w:rsid w:val="00235D05"/>
    <w:rsid w:val="0023672B"/>
    <w:rsid w:val="002374E5"/>
    <w:rsid w:val="00241290"/>
    <w:rsid w:val="00241D97"/>
    <w:rsid w:val="00241FFA"/>
    <w:rsid w:val="002431CF"/>
    <w:rsid w:val="00244DDB"/>
    <w:rsid w:val="00244F7A"/>
    <w:rsid w:val="002454AC"/>
    <w:rsid w:val="0024639D"/>
    <w:rsid w:val="00247865"/>
    <w:rsid w:val="00247C68"/>
    <w:rsid w:val="0025109D"/>
    <w:rsid w:val="00251C42"/>
    <w:rsid w:val="00252802"/>
    <w:rsid w:val="00252B32"/>
    <w:rsid w:val="0025383C"/>
    <w:rsid w:val="00253B42"/>
    <w:rsid w:val="002544E6"/>
    <w:rsid w:val="00254918"/>
    <w:rsid w:val="00254C6F"/>
    <w:rsid w:val="00255E4B"/>
    <w:rsid w:val="00255F23"/>
    <w:rsid w:val="00256490"/>
    <w:rsid w:val="00256910"/>
    <w:rsid w:val="00256AFB"/>
    <w:rsid w:val="00257BC7"/>
    <w:rsid w:val="00260183"/>
    <w:rsid w:val="00260374"/>
    <w:rsid w:val="002605D3"/>
    <w:rsid w:val="00260AD5"/>
    <w:rsid w:val="0026108E"/>
    <w:rsid w:val="0026274B"/>
    <w:rsid w:val="00262A43"/>
    <w:rsid w:val="00262D72"/>
    <w:rsid w:val="002633CE"/>
    <w:rsid w:val="00264551"/>
    <w:rsid w:val="00264C72"/>
    <w:rsid w:val="00265489"/>
    <w:rsid w:val="002658E3"/>
    <w:rsid w:val="002668E5"/>
    <w:rsid w:val="00266A7F"/>
    <w:rsid w:val="00266B67"/>
    <w:rsid w:val="00266C39"/>
    <w:rsid w:val="00266C8B"/>
    <w:rsid w:val="00266E3D"/>
    <w:rsid w:val="002673C5"/>
    <w:rsid w:val="00267ADA"/>
    <w:rsid w:val="00270293"/>
    <w:rsid w:val="0027080A"/>
    <w:rsid w:val="00271682"/>
    <w:rsid w:val="00271DE3"/>
    <w:rsid w:val="00271E48"/>
    <w:rsid w:val="002723A0"/>
    <w:rsid w:val="002727E0"/>
    <w:rsid w:val="00272841"/>
    <w:rsid w:val="00272CB7"/>
    <w:rsid w:val="002732A7"/>
    <w:rsid w:val="002741DD"/>
    <w:rsid w:val="00274457"/>
    <w:rsid w:val="002748EA"/>
    <w:rsid w:val="00274A0E"/>
    <w:rsid w:val="00274BD9"/>
    <w:rsid w:val="00275A32"/>
    <w:rsid w:val="002760F5"/>
    <w:rsid w:val="00276F64"/>
    <w:rsid w:val="002772AA"/>
    <w:rsid w:val="002777C3"/>
    <w:rsid w:val="00277A57"/>
    <w:rsid w:val="0028297F"/>
    <w:rsid w:val="00282D0C"/>
    <w:rsid w:val="00282E41"/>
    <w:rsid w:val="00283316"/>
    <w:rsid w:val="002834F9"/>
    <w:rsid w:val="00283D5C"/>
    <w:rsid w:val="00283ED6"/>
    <w:rsid w:val="00284179"/>
    <w:rsid w:val="002842D3"/>
    <w:rsid w:val="00284353"/>
    <w:rsid w:val="002859DF"/>
    <w:rsid w:val="0028625B"/>
    <w:rsid w:val="002900A0"/>
    <w:rsid w:val="0029037E"/>
    <w:rsid w:val="00290A2A"/>
    <w:rsid w:val="002919AC"/>
    <w:rsid w:val="00291D1B"/>
    <w:rsid w:val="00292C4C"/>
    <w:rsid w:val="0029314B"/>
    <w:rsid w:val="00293301"/>
    <w:rsid w:val="00293824"/>
    <w:rsid w:val="002938E7"/>
    <w:rsid w:val="00294C18"/>
    <w:rsid w:val="00295388"/>
    <w:rsid w:val="00295AD1"/>
    <w:rsid w:val="00297136"/>
    <w:rsid w:val="00297C2B"/>
    <w:rsid w:val="002A020E"/>
    <w:rsid w:val="002A15D8"/>
    <w:rsid w:val="002A2190"/>
    <w:rsid w:val="002A2C0D"/>
    <w:rsid w:val="002A3586"/>
    <w:rsid w:val="002A4FE9"/>
    <w:rsid w:val="002A5AD8"/>
    <w:rsid w:val="002A5CA9"/>
    <w:rsid w:val="002A6E99"/>
    <w:rsid w:val="002A7CD9"/>
    <w:rsid w:val="002B0C7D"/>
    <w:rsid w:val="002B1FFE"/>
    <w:rsid w:val="002B2E5C"/>
    <w:rsid w:val="002B31D9"/>
    <w:rsid w:val="002B36D6"/>
    <w:rsid w:val="002B4C6A"/>
    <w:rsid w:val="002B58DC"/>
    <w:rsid w:val="002B5F01"/>
    <w:rsid w:val="002B60CA"/>
    <w:rsid w:val="002B72FE"/>
    <w:rsid w:val="002B7427"/>
    <w:rsid w:val="002B7716"/>
    <w:rsid w:val="002B7D87"/>
    <w:rsid w:val="002C25A6"/>
    <w:rsid w:val="002C2901"/>
    <w:rsid w:val="002C3443"/>
    <w:rsid w:val="002C35F8"/>
    <w:rsid w:val="002C4389"/>
    <w:rsid w:val="002C47AA"/>
    <w:rsid w:val="002C4DBB"/>
    <w:rsid w:val="002C4E9E"/>
    <w:rsid w:val="002C5E6D"/>
    <w:rsid w:val="002C752F"/>
    <w:rsid w:val="002C7BB8"/>
    <w:rsid w:val="002D0410"/>
    <w:rsid w:val="002D0AA0"/>
    <w:rsid w:val="002D0D3A"/>
    <w:rsid w:val="002D116A"/>
    <w:rsid w:val="002D1533"/>
    <w:rsid w:val="002D1833"/>
    <w:rsid w:val="002D2452"/>
    <w:rsid w:val="002D24FD"/>
    <w:rsid w:val="002D294E"/>
    <w:rsid w:val="002D46C6"/>
    <w:rsid w:val="002D50E4"/>
    <w:rsid w:val="002D56F8"/>
    <w:rsid w:val="002D611E"/>
    <w:rsid w:val="002D6B63"/>
    <w:rsid w:val="002D6FC8"/>
    <w:rsid w:val="002D722A"/>
    <w:rsid w:val="002D77E5"/>
    <w:rsid w:val="002E0110"/>
    <w:rsid w:val="002E098C"/>
    <w:rsid w:val="002E0B00"/>
    <w:rsid w:val="002E0C4E"/>
    <w:rsid w:val="002E0EFB"/>
    <w:rsid w:val="002E0FCD"/>
    <w:rsid w:val="002E27AD"/>
    <w:rsid w:val="002E2A9E"/>
    <w:rsid w:val="002E2F98"/>
    <w:rsid w:val="002E30F7"/>
    <w:rsid w:val="002E3104"/>
    <w:rsid w:val="002E45E8"/>
    <w:rsid w:val="002E5410"/>
    <w:rsid w:val="002E5E48"/>
    <w:rsid w:val="002E66A3"/>
    <w:rsid w:val="002E699B"/>
    <w:rsid w:val="002E6B62"/>
    <w:rsid w:val="002E74D6"/>
    <w:rsid w:val="002E7EDE"/>
    <w:rsid w:val="002F0188"/>
    <w:rsid w:val="002F05CE"/>
    <w:rsid w:val="002F0F47"/>
    <w:rsid w:val="002F1380"/>
    <w:rsid w:val="002F2E74"/>
    <w:rsid w:val="002F31F2"/>
    <w:rsid w:val="002F48B6"/>
    <w:rsid w:val="002F4A0A"/>
    <w:rsid w:val="002F4F84"/>
    <w:rsid w:val="002F5037"/>
    <w:rsid w:val="002F6938"/>
    <w:rsid w:val="003009A8"/>
    <w:rsid w:val="00300E2F"/>
    <w:rsid w:val="003018A2"/>
    <w:rsid w:val="00301DEB"/>
    <w:rsid w:val="00301F33"/>
    <w:rsid w:val="003028EE"/>
    <w:rsid w:val="00302A1A"/>
    <w:rsid w:val="00302FDF"/>
    <w:rsid w:val="00303153"/>
    <w:rsid w:val="00306282"/>
    <w:rsid w:val="003068C5"/>
    <w:rsid w:val="003071DA"/>
    <w:rsid w:val="0031089E"/>
    <w:rsid w:val="00311E0A"/>
    <w:rsid w:val="00312393"/>
    <w:rsid w:val="00312CCA"/>
    <w:rsid w:val="00312EBF"/>
    <w:rsid w:val="0031318A"/>
    <w:rsid w:val="00313681"/>
    <w:rsid w:val="00314A20"/>
    <w:rsid w:val="003150B1"/>
    <w:rsid w:val="003157ED"/>
    <w:rsid w:val="00315B5B"/>
    <w:rsid w:val="00316149"/>
    <w:rsid w:val="003163F4"/>
    <w:rsid w:val="00316588"/>
    <w:rsid w:val="003165D7"/>
    <w:rsid w:val="00317E38"/>
    <w:rsid w:val="003205C4"/>
    <w:rsid w:val="00320B98"/>
    <w:rsid w:val="00320C88"/>
    <w:rsid w:val="00321559"/>
    <w:rsid w:val="00321907"/>
    <w:rsid w:val="00321F87"/>
    <w:rsid w:val="00322B3E"/>
    <w:rsid w:val="00322F79"/>
    <w:rsid w:val="0032445D"/>
    <w:rsid w:val="00324E65"/>
    <w:rsid w:val="0032556F"/>
    <w:rsid w:val="003259A2"/>
    <w:rsid w:val="00325CDD"/>
    <w:rsid w:val="00325D8B"/>
    <w:rsid w:val="0032763C"/>
    <w:rsid w:val="00327796"/>
    <w:rsid w:val="00330444"/>
    <w:rsid w:val="00330CE3"/>
    <w:rsid w:val="00331294"/>
    <w:rsid w:val="00331DB5"/>
    <w:rsid w:val="00333A61"/>
    <w:rsid w:val="003344C7"/>
    <w:rsid w:val="003353BE"/>
    <w:rsid w:val="003355E1"/>
    <w:rsid w:val="00335D57"/>
    <w:rsid w:val="00336169"/>
    <w:rsid w:val="003363B5"/>
    <w:rsid w:val="003363B7"/>
    <w:rsid w:val="00336705"/>
    <w:rsid w:val="00336F04"/>
    <w:rsid w:val="003372C8"/>
    <w:rsid w:val="003374D8"/>
    <w:rsid w:val="00337C40"/>
    <w:rsid w:val="00337DEF"/>
    <w:rsid w:val="003400B9"/>
    <w:rsid w:val="003400CB"/>
    <w:rsid w:val="00340781"/>
    <w:rsid w:val="00341421"/>
    <w:rsid w:val="00342EAA"/>
    <w:rsid w:val="00343686"/>
    <w:rsid w:val="00343ADA"/>
    <w:rsid w:val="00343E1B"/>
    <w:rsid w:val="00344171"/>
    <w:rsid w:val="0034446A"/>
    <w:rsid w:val="00346216"/>
    <w:rsid w:val="00346A6F"/>
    <w:rsid w:val="00347A0C"/>
    <w:rsid w:val="00350431"/>
    <w:rsid w:val="003509E1"/>
    <w:rsid w:val="00350F49"/>
    <w:rsid w:val="00351451"/>
    <w:rsid w:val="00351B26"/>
    <w:rsid w:val="00352328"/>
    <w:rsid w:val="0035394E"/>
    <w:rsid w:val="00354416"/>
    <w:rsid w:val="00354C24"/>
    <w:rsid w:val="00354E37"/>
    <w:rsid w:val="0035507D"/>
    <w:rsid w:val="00355309"/>
    <w:rsid w:val="0035557D"/>
    <w:rsid w:val="003556CF"/>
    <w:rsid w:val="00355CD3"/>
    <w:rsid w:val="00355EC0"/>
    <w:rsid w:val="0035666F"/>
    <w:rsid w:val="00356E17"/>
    <w:rsid w:val="00357103"/>
    <w:rsid w:val="00357629"/>
    <w:rsid w:val="00360360"/>
    <w:rsid w:val="003604DF"/>
    <w:rsid w:val="003614FA"/>
    <w:rsid w:val="003616AB"/>
    <w:rsid w:val="003618DA"/>
    <w:rsid w:val="0036273F"/>
    <w:rsid w:val="00363582"/>
    <w:rsid w:val="00363615"/>
    <w:rsid w:val="00363F06"/>
    <w:rsid w:val="00364563"/>
    <w:rsid w:val="00364E94"/>
    <w:rsid w:val="00365733"/>
    <w:rsid w:val="00365BB1"/>
    <w:rsid w:val="0036624E"/>
    <w:rsid w:val="003662DC"/>
    <w:rsid w:val="003663A1"/>
    <w:rsid w:val="0036729F"/>
    <w:rsid w:val="003679C9"/>
    <w:rsid w:val="00367A93"/>
    <w:rsid w:val="003708AB"/>
    <w:rsid w:val="00370B1D"/>
    <w:rsid w:val="0037133E"/>
    <w:rsid w:val="00371580"/>
    <w:rsid w:val="0037163C"/>
    <w:rsid w:val="00371EF1"/>
    <w:rsid w:val="00371FBE"/>
    <w:rsid w:val="003722C1"/>
    <w:rsid w:val="00374584"/>
    <w:rsid w:val="0037459A"/>
    <w:rsid w:val="0037587C"/>
    <w:rsid w:val="00375CE4"/>
    <w:rsid w:val="00375D1C"/>
    <w:rsid w:val="00375F8B"/>
    <w:rsid w:val="003766CE"/>
    <w:rsid w:val="00376830"/>
    <w:rsid w:val="003768DC"/>
    <w:rsid w:val="003778EF"/>
    <w:rsid w:val="00377ABF"/>
    <w:rsid w:val="003801B4"/>
    <w:rsid w:val="003801C7"/>
    <w:rsid w:val="00380273"/>
    <w:rsid w:val="003818E6"/>
    <w:rsid w:val="003826BC"/>
    <w:rsid w:val="00382D62"/>
    <w:rsid w:val="00384008"/>
    <w:rsid w:val="00384635"/>
    <w:rsid w:val="00384CDB"/>
    <w:rsid w:val="00384D97"/>
    <w:rsid w:val="00385BDC"/>
    <w:rsid w:val="00386235"/>
    <w:rsid w:val="00386B77"/>
    <w:rsid w:val="00386E01"/>
    <w:rsid w:val="0038756E"/>
    <w:rsid w:val="00390331"/>
    <w:rsid w:val="00390C7A"/>
    <w:rsid w:val="00390D94"/>
    <w:rsid w:val="0039102C"/>
    <w:rsid w:val="003918B2"/>
    <w:rsid w:val="00391A77"/>
    <w:rsid w:val="00391C52"/>
    <w:rsid w:val="00391FA1"/>
    <w:rsid w:val="003925D5"/>
    <w:rsid w:val="003926C5"/>
    <w:rsid w:val="003928C7"/>
    <w:rsid w:val="00393406"/>
    <w:rsid w:val="003935A5"/>
    <w:rsid w:val="00393713"/>
    <w:rsid w:val="00393725"/>
    <w:rsid w:val="00393C56"/>
    <w:rsid w:val="00394374"/>
    <w:rsid w:val="00394E77"/>
    <w:rsid w:val="00395DDF"/>
    <w:rsid w:val="003960AC"/>
    <w:rsid w:val="003966C6"/>
    <w:rsid w:val="00396C06"/>
    <w:rsid w:val="0039799F"/>
    <w:rsid w:val="00397D48"/>
    <w:rsid w:val="003A0126"/>
    <w:rsid w:val="003A086D"/>
    <w:rsid w:val="003A1439"/>
    <w:rsid w:val="003A2C4B"/>
    <w:rsid w:val="003A2DBF"/>
    <w:rsid w:val="003A3260"/>
    <w:rsid w:val="003A3711"/>
    <w:rsid w:val="003A3C0F"/>
    <w:rsid w:val="003A3DC8"/>
    <w:rsid w:val="003A3DE7"/>
    <w:rsid w:val="003A434A"/>
    <w:rsid w:val="003A4AFE"/>
    <w:rsid w:val="003A4F7D"/>
    <w:rsid w:val="003A5358"/>
    <w:rsid w:val="003A5887"/>
    <w:rsid w:val="003A6F58"/>
    <w:rsid w:val="003B0EBC"/>
    <w:rsid w:val="003B11C3"/>
    <w:rsid w:val="003B154A"/>
    <w:rsid w:val="003B24CD"/>
    <w:rsid w:val="003B2860"/>
    <w:rsid w:val="003B38BD"/>
    <w:rsid w:val="003B3AE7"/>
    <w:rsid w:val="003B3D25"/>
    <w:rsid w:val="003B4ECA"/>
    <w:rsid w:val="003B599F"/>
    <w:rsid w:val="003B5EA0"/>
    <w:rsid w:val="003B694F"/>
    <w:rsid w:val="003C0582"/>
    <w:rsid w:val="003C0FDD"/>
    <w:rsid w:val="003C17B9"/>
    <w:rsid w:val="003C1BC1"/>
    <w:rsid w:val="003C21A2"/>
    <w:rsid w:val="003C2FFF"/>
    <w:rsid w:val="003C30EF"/>
    <w:rsid w:val="003C3968"/>
    <w:rsid w:val="003C43B1"/>
    <w:rsid w:val="003C4A44"/>
    <w:rsid w:val="003C4A51"/>
    <w:rsid w:val="003C4E39"/>
    <w:rsid w:val="003C6A66"/>
    <w:rsid w:val="003C6CE1"/>
    <w:rsid w:val="003C7180"/>
    <w:rsid w:val="003C7944"/>
    <w:rsid w:val="003C79BB"/>
    <w:rsid w:val="003D00FC"/>
    <w:rsid w:val="003D094D"/>
    <w:rsid w:val="003D1326"/>
    <w:rsid w:val="003D21C1"/>
    <w:rsid w:val="003D2400"/>
    <w:rsid w:val="003D2C01"/>
    <w:rsid w:val="003D3279"/>
    <w:rsid w:val="003D3AAD"/>
    <w:rsid w:val="003D4FAE"/>
    <w:rsid w:val="003D511A"/>
    <w:rsid w:val="003D53CD"/>
    <w:rsid w:val="003D645A"/>
    <w:rsid w:val="003D64F2"/>
    <w:rsid w:val="003D6AF1"/>
    <w:rsid w:val="003D6B30"/>
    <w:rsid w:val="003D74BD"/>
    <w:rsid w:val="003D76A7"/>
    <w:rsid w:val="003E048A"/>
    <w:rsid w:val="003E0752"/>
    <w:rsid w:val="003E1247"/>
    <w:rsid w:val="003E17C3"/>
    <w:rsid w:val="003E283F"/>
    <w:rsid w:val="003E2DCD"/>
    <w:rsid w:val="003E405B"/>
    <w:rsid w:val="003E5D7A"/>
    <w:rsid w:val="003E6F3D"/>
    <w:rsid w:val="003E7226"/>
    <w:rsid w:val="003E7667"/>
    <w:rsid w:val="003E7D97"/>
    <w:rsid w:val="003F0F1E"/>
    <w:rsid w:val="003F1158"/>
    <w:rsid w:val="003F15F1"/>
    <w:rsid w:val="003F2D43"/>
    <w:rsid w:val="003F3317"/>
    <w:rsid w:val="003F3656"/>
    <w:rsid w:val="003F426C"/>
    <w:rsid w:val="003F44FB"/>
    <w:rsid w:val="003F45BD"/>
    <w:rsid w:val="003F4604"/>
    <w:rsid w:val="003F4CDE"/>
    <w:rsid w:val="003F4DA1"/>
    <w:rsid w:val="003F4DD4"/>
    <w:rsid w:val="003F4FE2"/>
    <w:rsid w:val="003F5760"/>
    <w:rsid w:val="003F5E19"/>
    <w:rsid w:val="003F66F0"/>
    <w:rsid w:val="003F6D72"/>
    <w:rsid w:val="003F7308"/>
    <w:rsid w:val="003F7671"/>
    <w:rsid w:val="003F7741"/>
    <w:rsid w:val="004002BE"/>
    <w:rsid w:val="00400422"/>
    <w:rsid w:val="00400F2F"/>
    <w:rsid w:val="00401870"/>
    <w:rsid w:val="00401A30"/>
    <w:rsid w:val="00402562"/>
    <w:rsid w:val="004025E8"/>
    <w:rsid w:val="004027BE"/>
    <w:rsid w:val="0040415C"/>
    <w:rsid w:val="0040457C"/>
    <w:rsid w:val="004045C7"/>
    <w:rsid w:val="00404949"/>
    <w:rsid w:val="004056B4"/>
    <w:rsid w:val="00406C97"/>
    <w:rsid w:val="00407081"/>
    <w:rsid w:val="004079FE"/>
    <w:rsid w:val="0041051A"/>
    <w:rsid w:val="00410BF6"/>
    <w:rsid w:val="00410C0A"/>
    <w:rsid w:val="00412EAE"/>
    <w:rsid w:val="00413EBD"/>
    <w:rsid w:val="00414231"/>
    <w:rsid w:val="004146C0"/>
    <w:rsid w:val="00414891"/>
    <w:rsid w:val="00414D1D"/>
    <w:rsid w:val="00415229"/>
    <w:rsid w:val="00415589"/>
    <w:rsid w:val="00415BE5"/>
    <w:rsid w:val="00415D8E"/>
    <w:rsid w:val="00415F81"/>
    <w:rsid w:val="00417233"/>
    <w:rsid w:val="0041741A"/>
    <w:rsid w:val="004177BB"/>
    <w:rsid w:val="00417C7D"/>
    <w:rsid w:val="00417DC2"/>
    <w:rsid w:val="00420298"/>
    <w:rsid w:val="00420843"/>
    <w:rsid w:val="00421910"/>
    <w:rsid w:val="00422E74"/>
    <w:rsid w:val="00423528"/>
    <w:rsid w:val="00423D21"/>
    <w:rsid w:val="0042411B"/>
    <w:rsid w:val="0042533F"/>
    <w:rsid w:val="004255AA"/>
    <w:rsid w:val="00425EE7"/>
    <w:rsid w:val="0042645D"/>
    <w:rsid w:val="00426EDD"/>
    <w:rsid w:val="004276C0"/>
    <w:rsid w:val="00427AD1"/>
    <w:rsid w:val="00430A39"/>
    <w:rsid w:val="00430F9C"/>
    <w:rsid w:val="0043119A"/>
    <w:rsid w:val="00432D4B"/>
    <w:rsid w:val="004337C4"/>
    <w:rsid w:val="00433D87"/>
    <w:rsid w:val="004340A7"/>
    <w:rsid w:val="0043460D"/>
    <w:rsid w:val="00434EB1"/>
    <w:rsid w:val="004353A1"/>
    <w:rsid w:val="00436124"/>
    <w:rsid w:val="00436553"/>
    <w:rsid w:val="00436929"/>
    <w:rsid w:val="00436F0F"/>
    <w:rsid w:val="00436F2B"/>
    <w:rsid w:val="00436F2C"/>
    <w:rsid w:val="00437AB4"/>
    <w:rsid w:val="00440085"/>
    <w:rsid w:val="0044262D"/>
    <w:rsid w:val="00443022"/>
    <w:rsid w:val="00443445"/>
    <w:rsid w:val="004468A7"/>
    <w:rsid w:val="00446EE8"/>
    <w:rsid w:val="0044771D"/>
    <w:rsid w:val="00447CD6"/>
    <w:rsid w:val="00447F62"/>
    <w:rsid w:val="00450BA9"/>
    <w:rsid w:val="0045122D"/>
    <w:rsid w:val="00451501"/>
    <w:rsid w:val="00451562"/>
    <w:rsid w:val="004517CC"/>
    <w:rsid w:val="00451F2C"/>
    <w:rsid w:val="00452342"/>
    <w:rsid w:val="00452608"/>
    <w:rsid w:val="0045298B"/>
    <w:rsid w:val="00452D62"/>
    <w:rsid w:val="00453567"/>
    <w:rsid w:val="00454A4D"/>
    <w:rsid w:val="00455273"/>
    <w:rsid w:val="00455CAC"/>
    <w:rsid w:val="00456257"/>
    <w:rsid w:val="00456AC7"/>
    <w:rsid w:val="00457534"/>
    <w:rsid w:val="00460F1D"/>
    <w:rsid w:val="0046125D"/>
    <w:rsid w:val="004618F4"/>
    <w:rsid w:val="00461DB6"/>
    <w:rsid w:val="0046225D"/>
    <w:rsid w:val="00462808"/>
    <w:rsid w:val="00462A0D"/>
    <w:rsid w:val="00462B36"/>
    <w:rsid w:val="0046327E"/>
    <w:rsid w:val="00463781"/>
    <w:rsid w:val="004637C4"/>
    <w:rsid w:val="00463C8B"/>
    <w:rsid w:val="00463F8A"/>
    <w:rsid w:val="0046405B"/>
    <w:rsid w:val="00464C8C"/>
    <w:rsid w:val="00465195"/>
    <w:rsid w:val="00465563"/>
    <w:rsid w:val="00465919"/>
    <w:rsid w:val="00465F3D"/>
    <w:rsid w:val="004679D3"/>
    <w:rsid w:val="0047030B"/>
    <w:rsid w:val="004705B0"/>
    <w:rsid w:val="00470751"/>
    <w:rsid w:val="00471156"/>
    <w:rsid w:val="00471290"/>
    <w:rsid w:val="004715A3"/>
    <w:rsid w:val="0047166F"/>
    <w:rsid w:val="00471863"/>
    <w:rsid w:val="00471B82"/>
    <w:rsid w:val="004722E1"/>
    <w:rsid w:val="00472E49"/>
    <w:rsid w:val="00474034"/>
    <w:rsid w:val="00475C8D"/>
    <w:rsid w:val="00476903"/>
    <w:rsid w:val="0047701C"/>
    <w:rsid w:val="00477F00"/>
    <w:rsid w:val="00480533"/>
    <w:rsid w:val="004805BA"/>
    <w:rsid w:val="0048096A"/>
    <w:rsid w:val="00480A65"/>
    <w:rsid w:val="004816E6"/>
    <w:rsid w:val="0048180F"/>
    <w:rsid w:val="00481883"/>
    <w:rsid w:val="0048192D"/>
    <w:rsid w:val="00481A63"/>
    <w:rsid w:val="004820A8"/>
    <w:rsid w:val="00482583"/>
    <w:rsid w:val="00483C3E"/>
    <w:rsid w:val="00484289"/>
    <w:rsid w:val="00484BE0"/>
    <w:rsid w:val="004854C0"/>
    <w:rsid w:val="004858F7"/>
    <w:rsid w:val="00486A12"/>
    <w:rsid w:val="00486C01"/>
    <w:rsid w:val="00487114"/>
    <w:rsid w:val="0048740C"/>
    <w:rsid w:val="004875A3"/>
    <w:rsid w:val="00487A1B"/>
    <w:rsid w:val="00487DEB"/>
    <w:rsid w:val="00487EB6"/>
    <w:rsid w:val="004900F0"/>
    <w:rsid w:val="00491C55"/>
    <w:rsid w:val="00492581"/>
    <w:rsid w:val="00492C62"/>
    <w:rsid w:val="00493135"/>
    <w:rsid w:val="00493401"/>
    <w:rsid w:val="00493D15"/>
    <w:rsid w:val="00494A38"/>
    <w:rsid w:val="0049684E"/>
    <w:rsid w:val="00496DDB"/>
    <w:rsid w:val="00496F49"/>
    <w:rsid w:val="004976B5"/>
    <w:rsid w:val="004A09D6"/>
    <w:rsid w:val="004A1940"/>
    <w:rsid w:val="004A2258"/>
    <w:rsid w:val="004A22DF"/>
    <w:rsid w:val="004A2CE6"/>
    <w:rsid w:val="004A2FDC"/>
    <w:rsid w:val="004A30B0"/>
    <w:rsid w:val="004A47A8"/>
    <w:rsid w:val="004A4E30"/>
    <w:rsid w:val="004A5CF0"/>
    <w:rsid w:val="004B19D9"/>
    <w:rsid w:val="004B1A02"/>
    <w:rsid w:val="004B207C"/>
    <w:rsid w:val="004B236D"/>
    <w:rsid w:val="004B253D"/>
    <w:rsid w:val="004B2A1A"/>
    <w:rsid w:val="004B2BE1"/>
    <w:rsid w:val="004B34E8"/>
    <w:rsid w:val="004B46B0"/>
    <w:rsid w:val="004B4F01"/>
    <w:rsid w:val="004B4F02"/>
    <w:rsid w:val="004B5025"/>
    <w:rsid w:val="004B5152"/>
    <w:rsid w:val="004B64ED"/>
    <w:rsid w:val="004B656B"/>
    <w:rsid w:val="004B7318"/>
    <w:rsid w:val="004B7A88"/>
    <w:rsid w:val="004C02CB"/>
    <w:rsid w:val="004C05F4"/>
    <w:rsid w:val="004C0667"/>
    <w:rsid w:val="004C0CDF"/>
    <w:rsid w:val="004C1A2E"/>
    <w:rsid w:val="004C2FEF"/>
    <w:rsid w:val="004C322B"/>
    <w:rsid w:val="004C3655"/>
    <w:rsid w:val="004C4530"/>
    <w:rsid w:val="004C5138"/>
    <w:rsid w:val="004C5315"/>
    <w:rsid w:val="004C58D4"/>
    <w:rsid w:val="004C67AF"/>
    <w:rsid w:val="004C6C1A"/>
    <w:rsid w:val="004C7116"/>
    <w:rsid w:val="004C7A1E"/>
    <w:rsid w:val="004D1BCF"/>
    <w:rsid w:val="004D2CDC"/>
    <w:rsid w:val="004D3411"/>
    <w:rsid w:val="004D36B5"/>
    <w:rsid w:val="004D3C4E"/>
    <w:rsid w:val="004D3FCA"/>
    <w:rsid w:val="004D426A"/>
    <w:rsid w:val="004D4297"/>
    <w:rsid w:val="004D4F58"/>
    <w:rsid w:val="004D6415"/>
    <w:rsid w:val="004D6468"/>
    <w:rsid w:val="004D6793"/>
    <w:rsid w:val="004D75C6"/>
    <w:rsid w:val="004E0215"/>
    <w:rsid w:val="004E0427"/>
    <w:rsid w:val="004E07D3"/>
    <w:rsid w:val="004E0AE6"/>
    <w:rsid w:val="004E10F9"/>
    <w:rsid w:val="004E148E"/>
    <w:rsid w:val="004E1F05"/>
    <w:rsid w:val="004E2AF3"/>
    <w:rsid w:val="004E2DD5"/>
    <w:rsid w:val="004E30A9"/>
    <w:rsid w:val="004E4799"/>
    <w:rsid w:val="004E4FF5"/>
    <w:rsid w:val="004E6DA4"/>
    <w:rsid w:val="004E6FC5"/>
    <w:rsid w:val="004F0326"/>
    <w:rsid w:val="004F0419"/>
    <w:rsid w:val="004F0520"/>
    <w:rsid w:val="004F0707"/>
    <w:rsid w:val="004F11F6"/>
    <w:rsid w:val="004F19D9"/>
    <w:rsid w:val="004F1EDB"/>
    <w:rsid w:val="004F2BAD"/>
    <w:rsid w:val="004F458E"/>
    <w:rsid w:val="004F5053"/>
    <w:rsid w:val="004F53EB"/>
    <w:rsid w:val="004F5CA9"/>
    <w:rsid w:val="004F5F88"/>
    <w:rsid w:val="004F6EC3"/>
    <w:rsid w:val="004F7B61"/>
    <w:rsid w:val="004F7E3C"/>
    <w:rsid w:val="005000C1"/>
    <w:rsid w:val="005001EE"/>
    <w:rsid w:val="00501C3D"/>
    <w:rsid w:val="00502175"/>
    <w:rsid w:val="00502700"/>
    <w:rsid w:val="00502D56"/>
    <w:rsid w:val="00503109"/>
    <w:rsid w:val="00503E23"/>
    <w:rsid w:val="00503EDF"/>
    <w:rsid w:val="00505DCD"/>
    <w:rsid w:val="00505EF2"/>
    <w:rsid w:val="005070C9"/>
    <w:rsid w:val="00507CDD"/>
    <w:rsid w:val="00507E65"/>
    <w:rsid w:val="00510370"/>
    <w:rsid w:val="005104DA"/>
    <w:rsid w:val="0051119F"/>
    <w:rsid w:val="00512414"/>
    <w:rsid w:val="005128C2"/>
    <w:rsid w:val="00512CF7"/>
    <w:rsid w:val="00513278"/>
    <w:rsid w:val="005137ED"/>
    <w:rsid w:val="00514D98"/>
    <w:rsid w:val="00514F0C"/>
    <w:rsid w:val="00515C24"/>
    <w:rsid w:val="00515D0E"/>
    <w:rsid w:val="005162E4"/>
    <w:rsid w:val="00516325"/>
    <w:rsid w:val="00516CCC"/>
    <w:rsid w:val="005203DF"/>
    <w:rsid w:val="0052042E"/>
    <w:rsid w:val="00520848"/>
    <w:rsid w:val="00520A11"/>
    <w:rsid w:val="00520C06"/>
    <w:rsid w:val="005211A2"/>
    <w:rsid w:val="00523556"/>
    <w:rsid w:val="00523F10"/>
    <w:rsid w:val="00524058"/>
    <w:rsid w:val="00524A94"/>
    <w:rsid w:val="00524E18"/>
    <w:rsid w:val="00525382"/>
    <w:rsid w:val="00526940"/>
    <w:rsid w:val="005271D8"/>
    <w:rsid w:val="00527D37"/>
    <w:rsid w:val="00527E77"/>
    <w:rsid w:val="00527EA7"/>
    <w:rsid w:val="00530350"/>
    <w:rsid w:val="00530636"/>
    <w:rsid w:val="005313ED"/>
    <w:rsid w:val="00531473"/>
    <w:rsid w:val="00531720"/>
    <w:rsid w:val="00532251"/>
    <w:rsid w:val="0053275E"/>
    <w:rsid w:val="00533087"/>
    <w:rsid w:val="00533824"/>
    <w:rsid w:val="00534533"/>
    <w:rsid w:val="00535593"/>
    <w:rsid w:val="00535984"/>
    <w:rsid w:val="0053655A"/>
    <w:rsid w:val="005365F5"/>
    <w:rsid w:val="00536916"/>
    <w:rsid w:val="005374EB"/>
    <w:rsid w:val="00537898"/>
    <w:rsid w:val="00540360"/>
    <w:rsid w:val="005406E0"/>
    <w:rsid w:val="00540E56"/>
    <w:rsid w:val="00541704"/>
    <w:rsid w:val="0054259A"/>
    <w:rsid w:val="00542B65"/>
    <w:rsid w:val="00542B7B"/>
    <w:rsid w:val="00542BD7"/>
    <w:rsid w:val="00542CE0"/>
    <w:rsid w:val="00542F82"/>
    <w:rsid w:val="00543943"/>
    <w:rsid w:val="00544288"/>
    <w:rsid w:val="00544A2F"/>
    <w:rsid w:val="00546747"/>
    <w:rsid w:val="00546809"/>
    <w:rsid w:val="00546976"/>
    <w:rsid w:val="00546EE9"/>
    <w:rsid w:val="00547D63"/>
    <w:rsid w:val="00550BBE"/>
    <w:rsid w:val="005525D4"/>
    <w:rsid w:val="0055265F"/>
    <w:rsid w:val="00552851"/>
    <w:rsid w:val="00554675"/>
    <w:rsid w:val="0055498C"/>
    <w:rsid w:val="00555D4C"/>
    <w:rsid w:val="00556101"/>
    <w:rsid w:val="0055648C"/>
    <w:rsid w:val="00556C99"/>
    <w:rsid w:val="00557714"/>
    <w:rsid w:val="00557F20"/>
    <w:rsid w:val="0056165C"/>
    <w:rsid w:val="00562425"/>
    <w:rsid w:val="00563160"/>
    <w:rsid w:val="0056366C"/>
    <w:rsid w:val="00563BE8"/>
    <w:rsid w:val="00564C9A"/>
    <w:rsid w:val="0056538C"/>
    <w:rsid w:val="00565632"/>
    <w:rsid w:val="00565C08"/>
    <w:rsid w:val="005666D0"/>
    <w:rsid w:val="005670B9"/>
    <w:rsid w:val="00567121"/>
    <w:rsid w:val="005673B6"/>
    <w:rsid w:val="00572137"/>
    <w:rsid w:val="00572171"/>
    <w:rsid w:val="00572564"/>
    <w:rsid w:val="00572797"/>
    <w:rsid w:val="005731C7"/>
    <w:rsid w:val="00573362"/>
    <w:rsid w:val="00574460"/>
    <w:rsid w:val="0057513D"/>
    <w:rsid w:val="005755B2"/>
    <w:rsid w:val="00575805"/>
    <w:rsid w:val="00576226"/>
    <w:rsid w:val="0057677D"/>
    <w:rsid w:val="00576FE1"/>
    <w:rsid w:val="00577929"/>
    <w:rsid w:val="00580673"/>
    <w:rsid w:val="00580BD1"/>
    <w:rsid w:val="00580F2C"/>
    <w:rsid w:val="00581A20"/>
    <w:rsid w:val="00581B35"/>
    <w:rsid w:val="0058293A"/>
    <w:rsid w:val="00582E33"/>
    <w:rsid w:val="00582EAB"/>
    <w:rsid w:val="00582EE8"/>
    <w:rsid w:val="00582F7E"/>
    <w:rsid w:val="00583EB1"/>
    <w:rsid w:val="005841A0"/>
    <w:rsid w:val="005848CB"/>
    <w:rsid w:val="00584D84"/>
    <w:rsid w:val="00585306"/>
    <w:rsid w:val="00586014"/>
    <w:rsid w:val="00586225"/>
    <w:rsid w:val="005877F3"/>
    <w:rsid w:val="00587CA9"/>
    <w:rsid w:val="0059015F"/>
    <w:rsid w:val="00591644"/>
    <w:rsid w:val="00591A65"/>
    <w:rsid w:val="00592052"/>
    <w:rsid w:val="0059210D"/>
    <w:rsid w:val="005922BD"/>
    <w:rsid w:val="005924E8"/>
    <w:rsid w:val="00592B32"/>
    <w:rsid w:val="00593AD3"/>
    <w:rsid w:val="00593DE0"/>
    <w:rsid w:val="00594109"/>
    <w:rsid w:val="005953E2"/>
    <w:rsid w:val="00595918"/>
    <w:rsid w:val="00596FF0"/>
    <w:rsid w:val="005974E3"/>
    <w:rsid w:val="00597DC9"/>
    <w:rsid w:val="005A06A8"/>
    <w:rsid w:val="005A099E"/>
    <w:rsid w:val="005A1235"/>
    <w:rsid w:val="005A12AB"/>
    <w:rsid w:val="005A1490"/>
    <w:rsid w:val="005A179B"/>
    <w:rsid w:val="005A29FA"/>
    <w:rsid w:val="005A330C"/>
    <w:rsid w:val="005A334F"/>
    <w:rsid w:val="005A411C"/>
    <w:rsid w:val="005A4EAD"/>
    <w:rsid w:val="005A5947"/>
    <w:rsid w:val="005A5A33"/>
    <w:rsid w:val="005A5F3F"/>
    <w:rsid w:val="005A624E"/>
    <w:rsid w:val="005A6696"/>
    <w:rsid w:val="005A6704"/>
    <w:rsid w:val="005A6BC9"/>
    <w:rsid w:val="005A73CA"/>
    <w:rsid w:val="005B0543"/>
    <w:rsid w:val="005B067D"/>
    <w:rsid w:val="005B0CFE"/>
    <w:rsid w:val="005B0DD1"/>
    <w:rsid w:val="005B0EEE"/>
    <w:rsid w:val="005B1083"/>
    <w:rsid w:val="005B19BC"/>
    <w:rsid w:val="005B1A0A"/>
    <w:rsid w:val="005B1BCF"/>
    <w:rsid w:val="005B1BE8"/>
    <w:rsid w:val="005B1C2D"/>
    <w:rsid w:val="005B23D3"/>
    <w:rsid w:val="005B2704"/>
    <w:rsid w:val="005B2B63"/>
    <w:rsid w:val="005B2DC7"/>
    <w:rsid w:val="005B44BC"/>
    <w:rsid w:val="005B4CBA"/>
    <w:rsid w:val="005B4DCA"/>
    <w:rsid w:val="005B4F9C"/>
    <w:rsid w:val="005B57F2"/>
    <w:rsid w:val="005B6353"/>
    <w:rsid w:val="005B6A3E"/>
    <w:rsid w:val="005B6A85"/>
    <w:rsid w:val="005B6C80"/>
    <w:rsid w:val="005B6E44"/>
    <w:rsid w:val="005B739A"/>
    <w:rsid w:val="005B73C9"/>
    <w:rsid w:val="005B7765"/>
    <w:rsid w:val="005C0830"/>
    <w:rsid w:val="005C08BF"/>
    <w:rsid w:val="005C0C14"/>
    <w:rsid w:val="005C2B01"/>
    <w:rsid w:val="005C460D"/>
    <w:rsid w:val="005C4F58"/>
    <w:rsid w:val="005C5806"/>
    <w:rsid w:val="005C5B63"/>
    <w:rsid w:val="005C5DD5"/>
    <w:rsid w:val="005C6242"/>
    <w:rsid w:val="005C65A3"/>
    <w:rsid w:val="005C67F8"/>
    <w:rsid w:val="005C68D4"/>
    <w:rsid w:val="005C7320"/>
    <w:rsid w:val="005C7AD9"/>
    <w:rsid w:val="005C7E57"/>
    <w:rsid w:val="005D09E5"/>
    <w:rsid w:val="005D17FA"/>
    <w:rsid w:val="005D189D"/>
    <w:rsid w:val="005D220F"/>
    <w:rsid w:val="005D2395"/>
    <w:rsid w:val="005D29E1"/>
    <w:rsid w:val="005D319B"/>
    <w:rsid w:val="005D31AA"/>
    <w:rsid w:val="005D3228"/>
    <w:rsid w:val="005D36AD"/>
    <w:rsid w:val="005D43F2"/>
    <w:rsid w:val="005D450C"/>
    <w:rsid w:val="005D45A7"/>
    <w:rsid w:val="005D4998"/>
    <w:rsid w:val="005D4DF6"/>
    <w:rsid w:val="005D53E7"/>
    <w:rsid w:val="005D55BD"/>
    <w:rsid w:val="005D62CC"/>
    <w:rsid w:val="005D652F"/>
    <w:rsid w:val="005D68F2"/>
    <w:rsid w:val="005D70EE"/>
    <w:rsid w:val="005D7276"/>
    <w:rsid w:val="005E0474"/>
    <w:rsid w:val="005E19C3"/>
    <w:rsid w:val="005E21B9"/>
    <w:rsid w:val="005E2636"/>
    <w:rsid w:val="005E304D"/>
    <w:rsid w:val="005E3461"/>
    <w:rsid w:val="005E4774"/>
    <w:rsid w:val="005E56AC"/>
    <w:rsid w:val="005E5C92"/>
    <w:rsid w:val="005E75C1"/>
    <w:rsid w:val="005E7E8A"/>
    <w:rsid w:val="005F01B9"/>
    <w:rsid w:val="005F0A68"/>
    <w:rsid w:val="005F15A5"/>
    <w:rsid w:val="005F2C24"/>
    <w:rsid w:val="005F33E0"/>
    <w:rsid w:val="005F3AC1"/>
    <w:rsid w:val="005F4009"/>
    <w:rsid w:val="005F435B"/>
    <w:rsid w:val="005F4BE0"/>
    <w:rsid w:val="005F4F7D"/>
    <w:rsid w:val="005F5CB7"/>
    <w:rsid w:val="005F712D"/>
    <w:rsid w:val="0060039A"/>
    <w:rsid w:val="006006EF"/>
    <w:rsid w:val="0060117E"/>
    <w:rsid w:val="006012F6"/>
    <w:rsid w:val="006018A8"/>
    <w:rsid w:val="00602918"/>
    <w:rsid w:val="00604212"/>
    <w:rsid w:val="0060428A"/>
    <w:rsid w:val="00604A4E"/>
    <w:rsid w:val="00604B5F"/>
    <w:rsid w:val="006055D0"/>
    <w:rsid w:val="00605664"/>
    <w:rsid w:val="00605B5E"/>
    <w:rsid w:val="00605E19"/>
    <w:rsid w:val="00607044"/>
    <w:rsid w:val="006079BD"/>
    <w:rsid w:val="0061081D"/>
    <w:rsid w:val="0061085A"/>
    <w:rsid w:val="0061179B"/>
    <w:rsid w:val="00613169"/>
    <w:rsid w:val="0061427F"/>
    <w:rsid w:val="006144BC"/>
    <w:rsid w:val="006147D6"/>
    <w:rsid w:val="00614A57"/>
    <w:rsid w:val="006151FD"/>
    <w:rsid w:val="00615FF5"/>
    <w:rsid w:val="006160A3"/>
    <w:rsid w:val="00616789"/>
    <w:rsid w:val="0061715A"/>
    <w:rsid w:val="006174CE"/>
    <w:rsid w:val="00617C82"/>
    <w:rsid w:val="006203A1"/>
    <w:rsid w:val="006203F7"/>
    <w:rsid w:val="0062113B"/>
    <w:rsid w:val="006211B2"/>
    <w:rsid w:val="00622F51"/>
    <w:rsid w:val="006232AA"/>
    <w:rsid w:val="006239FC"/>
    <w:rsid w:val="006242E8"/>
    <w:rsid w:val="006248E0"/>
    <w:rsid w:val="0062490A"/>
    <w:rsid w:val="00624D77"/>
    <w:rsid w:val="00625017"/>
    <w:rsid w:val="0062538F"/>
    <w:rsid w:val="006259DC"/>
    <w:rsid w:val="00625CDB"/>
    <w:rsid w:val="00625E52"/>
    <w:rsid w:val="0062743C"/>
    <w:rsid w:val="006275F7"/>
    <w:rsid w:val="00627A8C"/>
    <w:rsid w:val="00627F5D"/>
    <w:rsid w:val="00630367"/>
    <w:rsid w:val="006308CC"/>
    <w:rsid w:val="00631662"/>
    <w:rsid w:val="0063195A"/>
    <w:rsid w:val="00632380"/>
    <w:rsid w:val="00632C9F"/>
    <w:rsid w:val="006336FE"/>
    <w:rsid w:val="00633B95"/>
    <w:rsid w:val="00635648"/>
    <w:rsid w:val="006359D5"/>
    <w:rsid w:val="006361F0"/>
    <w:rsid w:val="006363A1"/>
    <w:rsid w:val="00636BB3"/>
    <w:rsid w:val="0063739A"/>
    <w:rsid w:val="006377D7"/>
    <w:rsid w:val="00640734"/>
    <w:rsid w:val="00642F30"/>
    <w:rsid w:val="006455F5"/>
    <w:rsid w:val="0064583A"/>
    <w:rsid w:val="00646B6C"/>
    <w:rsid w:val="00646CC0"/>
    <w:rsid w:val="006471CD"/>
    <w:rsid w:val="00647220"/>
    <w:rsid w:val="0064752F"/>
    <w:rsid w:val="00650293"/>
    <w:rsid w:val="006502B2"/>
    <w:rsid w:val="00650485"/>
    <w:rsid w:val="00650783"/>
    <w:rsid w:val="00651E7E"/>
    <w:rsid w:val="00652BF3"/>
    <w:rsid w:val="00653AFC"/>
    <w:rsid w:val="00653DEE"/>
    <w:rsid w:val="006542DC"/>
    <w:rsid w:val="0065442A"/>
    <w:rsid w:val="006545E3"/>
    <w:rsid w:val="0065533F"/>
    <w:rsid w:val="00655643"/>
    <w:rsid w:val="0065577A"/>
    <w:rsid w:val="0065597C"/>
    <w:rsid w:val="00655C5E"/>
    <w:rsid w:val="006561ED"/>
    <w:rsid w:val="006562D8"/>
    <w:rsid w:val="00657C7F"/>
    <w:rsid w:val="00660987"/>
    <w:rsid w:val="00661DF4"/>
    <w:rsid w:val="0066210F"/>
    <w:rsid w:val="00662A5E"/>
    <w:rsid w:val="0066383B"/>
    <w:rsid w:val="00663A20"/>
    <w:rsid w:val="00663C5C"/>
    <w:rsid w:val="00664B3F"/>
    <w:rsid w:val="00664E3E"/>
    <w:rsid w:val="00665886"/>
    <w:rsid w:val="00665D59"/>
    <w:rsid w:val="0066610E"/>
    <w:rsid w:val="00666A5C"/>
    <w:rsid w:val="00666BB1"/>
    <w:rsid w:val="00666BFA"/>
    <w:rsid w:val="00666DE0"/>
    <w:rsid w:val="00667228"/>
    <w:rsid w:val="00667499"/>
    <w:rsid w:val="00667AE1"/>
    <w:rsid w:val="00667B7C"/>
    <w:rsid w:val="00670E88"/>
    <w:rsid w:val="00670EEF"/>
    <w:rsid w:val="006711D2"/>
    <w:rsid w:val="006711FF"/>
    <w:rsid w:val="006727A1"/>
    <w:rsid w:val="006738D9"/>
    <w:rsid w:val="00673B77"/>
    <w:rsid w:val="00674F5E"/>
    <w:rsid w:val="006751AA"/>
    <w:rsid w:val="00675B70"/>
    <w:rsid w:val="00676E05"/>
    <w:rsid w:val="00677058"/>
    <w:rsid w:val="00677E01"/>
    <w:rsid w:val="00677EE1"/>
    <w:rsid w:val="006802C1"/>
    <w:rsid w:val="00680E20"/>
    <w:rsid w:val="00680F97"/>
    <w:rsid w:val="00681BFC"/>
    <w:rsid w:val="00681E2E"/>
    <w:rsid w:val="00681E4D"/>
    <w:rsid w:val="00682388"/>
    <w:rsid w:val="0068245C"/>
    <w:rsid w:val="006825DE"/>
    <w:rsid w:val="0068372C"/>
    <w:rsid w:val="00683DA6"/>
    <w:rsid w:val="00683EE7"/>
    <w:rsid w:val="00684A60"/>
    <w:rsid w:val="00684AF9"/>
    <w:rsid w:val="0068558B"/>
    <w:rsid w:val="00685725"/>
    <w:rsid w:val="006857FE"/>
    <w:rsid w:val="00685894"/>
    <w:rsid w:val="00686726"/>
    <w:rsid w:val="00687180"/>
    <w:rsid w:val="00687887"/>
    <w:rsid w:val="00687CCF"/>
    <w:rsid w:val="00690352"/>
    <w:rsid w:val="0069066E"/>
    <w:rsid w:val="00690EF2"/>
    <w:rsid w:val="006916F4"/>
    <w:rsid w:val="0069200F"/>
    <w:rsid w:val="0069214D"/>
    <w:rsid w:val="00692B58"/>
    <w:rsid w:val="00692EC0"/>
    <w:rsid w:val="00692ED8"/>
    <w:rsid w:val="00695127"/>
    <w:rsid w:val="00695878"/>
    <w:rsid w:val="006968DB"/>
    <w:rsid w:val="00696CF1"/>
    <w:rsid w:val="00697159"/>
    <w:rsid w:val="0069780D"/>
    <w:rsid w:val="00697835"/>
    <w:rsid w:val="006A071A"/>
    <w:rsid w:val="006A0F24"/>
    <w:rsid w:val="006A24D5"/>
    <w:rsid w:val="006A255C"/>
    <w:rsid w:val="006A2C8C"/>
    <w:rsid w:val="006A2DA2"/>
    <w:rsid w:val="006A2DE2"/>
    <w:rsid w:val="006A3A71"/>
    <w:rsid w:val="006A3D11"/>
    <w:rsid w:val="006A46CF"/>
    <w:rsid w:val="006A5484"/>
    <w:rsid w:val="006A5933"/>
    <w:rsid w:val="006A5B5D"/>
    <w:rsid w:val="006A5CC0"/>
    <w:rsid w:val="006A61DE"/>
    <w:rsid w:val="006A675F"/>
    <w:rsid w:val="006A7076"/>
    <w:rsid w:val="006A7587"/>
    <w:rsid w:val="006B09E9"/>
    <w:rsid w:val="006B0DAE"/>
    <w:rsid w:val="006B0E07"/>
    <w:rsid w:val="006B1722"/>
    <w:rsid w:val="006B1A42"/>
    <w:rsid w:val="006B28F3"/>
    <w:rsid w:val="006B2F39"/>
    <w:rsid w:val="006B315A"/>
    <w:rsid w:val="006B31B9"/>
    <w:rsid w:val="006B359C"/>
    <w:rsid w:val="006B379D"/>
    <w:rsid w:val="006B3C73"/>
    <w:rsid w:val="006B45E7"/>
    <w:rsid w:val="006B5076"/>
    <w:rsid w:val="006B544F"/>
    <w:rsid w:val="006B56F4"/>
    <w:rsid w:val="006B5701"/>
    <w:rsid w:val="006B5B96"/>
    <w:rsid w:val="006B606F"/>
    <w:rsid w:val="006B647E"/>
    <w:rsid w:val="006B65BD"/>
    <w:rsid w:val="006B6924"/>
    <w:rsid w:val="006B6EAF"/>
    <w:rsid w:val="006B7DD7"/>
    <w:rsid w:val="006C01A1"/>
    <w:rsid w:val="006C5172"/>
    <w:rsid w:val="006C5424"/>
    <w:rsid w:val="006C5DCC"/>
    <w:rsid w:val="006C69FB"/>
    <w:rsid w:val="006C79E2"/>
    <w:rsid w:val="006C7ABD"/>
    <w:rsid w:val="006D061F"/>
    <w:rsid w:val="006D063F"/>
    <w:rsid w:val="006D0990"/>
    <w:rsid w:val="006D1029"/>
    <w:rsid w:val="006D132F"/>
    <w:rsid w:val="006D19AF"/>
    <w:rsid w:val="006D1F84"/>
    <w:rsid w:val="006D1FC6"/>
    <w:rsid w:val="006D22A2"/>
    <w:rsid w:val="006D230D"/>
    <w:rsid w:val="006D2704"/>
    <w:rsid w:val="006D28EF"/>
    <w:rsid w:val="006D2A4B"/>
    <w:rsid w:val="006D2D98"/>
    <w:rsid w:val="006D42CD"/>
    <w:rsid w:val="006D4375"/>
    <w:rsid w:val="006D46DA"/>
    <w:rsid w:val="006D667D"/>
    <w:rsid w:val="006D6EED"/>
    <w:rsid w:val="006E0C30"/>
    <w:rsid w:val="006E17D8"/>
    <w:rsid w:val="006E1E51"/>
    <w:rsid w:val="006E2330"/>
    <w:rsid w:val="006E3242"/>
    <w:rsid w:val="006E4020"/>
    <w:rsid w:val="006E484F"/>
    <w:rsid w:val="006E4BD4"/>
    <w:rsid w:val="006E4F6F"/>
    <w:rsid w:val="006E5FE6"/>
    <w:rsid w:val="006E6552"/>
    <w:rsid w:val="006E6981"/>
    <w:rsid w:val="006E72DA"/>
    <w:rsid w:val="006E7EB9"/>
    <w:rsid w:val="006F0C3B"/>
    <w:rsid w:val="006F14B9"/>
    <w:rsid w:val="006F26E6"/>
    <w:rsid w:val="006F28FF"/>
    <w:rsid w:val="006F32B6"/>
    <w:rsid w:val="006F3534"/>
    <w:rsid w:val="006F4323"/>
    <w:rsid w:val="006F459C"/>
    <w:rsid w:val="006F4894"/>
    <w:rsid w:val="006F592A"/>
    <w:rsid w:val="006F5ED6"/>
    <w:rsid w:val="006F7074"/>
    <w:rsid w:val="006F70A3"/>
    <w:rsid w:val="006F7B32"/>
    <w:rsid w:val="006F7F2E"/>
    <w:rsid w:val="00700050"/>
    <w:rsid w:val="00700531"/>
    <w:rsid w:val="00701920"/>
    <w:rsid w:val="00702F65"/>
    <w:rsid w:val="0070310B"/>
    <w:rsid w:val="007035A4"/>
    <w:rsid w:val="00703E63"/>
    <w:rsid w:val="00704F76"/>
    <w:rsid w:val="00705552"/>
    <w:rsid w:val="00705A6A"/>
    <w:rsid w:val="00705AAD"/>
    <w:rsid w:val="00706127"/>
    <w:rsid w:val="007069DB"/>
    <w:rsid w:val="007074F9"/>
    <w:rsid w:val="00707BD1"/>
    <w:rsid w:val="00707E53"/>
    <w:rsid w:val="00710A87"/>
    <w:rsid w:val="00711A09"/>
    <w:rsid w:val="00711C18"/>
    <w:rsid w:val="0071284F"/>
    <w:rsid w:val="00714462"/>
    <w:rsid w:val="007152C1"/>
    <w:rsid w:val="00715E40"/>
    <w:rsid w:val="007168F6"/>
    <w:rsid w:val="00716968"/>
    <w:rsid w:val="00716C43"/>
    <w:rsid w:val="00717E0D"/>
    <w:rsid w:val="00720449"/>
    <w:rsid w:val="00724FA6"/>
    <w:rsid w:val="007250D5"/>
    <w:rsid w:val="0072513D"/>
    <w:rsid w:val="0072540A"/>
    <w:rsid w:val="007254A9"/>
    <w:rsid w:val="00727458"/>
    <w:rsid w:val="00727501"/>
    <w:rsid w:val="007315A0"/>
    <w:rsid w:val="00731E02"/>
    <w:rsid w:val="00732E01"/>
    <w:rsid w:val="0073338A"/>
    <w:rsid w:val="0073468D"/>
    <w:rsid w:val="007349D4"/>
    <w:rsid w:val="0073534A"/>
    <w:rsid w:val="00735B5B"/>
    <w:rsid w:val="00735DB3"/>
    <w:rsid w:val="007360F6"/>
    <w:rsid w:val="00736E6E"/>
    <w:rsid w:val="0073705B"/>
    <w:rsid w:val="007372E2"/>
    <w:rsid w:val="00737E45"/>
    <w:rsid w:val="007402DD"/>
    <w:rsid w:val="00740351"/>
    <w:rsid w:val="00740412"/>
    <w:rsid w:val="00740565"/>
    <w:rsid w:val="00740B37"/>
    <w:rsid w:val="00741D8C"/>
    <w:rsid w:val="00742103"/>
    <w:rsid w:val="00742E22"/>
    <w:rsid w:val="00744349"/>
    <w:rsid w:val="00745255"/>
    <w:rsid w:val="00746291"/>
    <w:rsid w:val="007465F1"/>
    <w:rsid w:val="007470A6"/>
    <w:rsid w:val="007472BE"/>
    <w:rsid w:val="00747382"/>
    <w:rsid w:val="007473CE"/>
    <w:rsid w:val="00747575"/>
    <w:rsid w:val="00747674"/>
    <w:rsid w:val="00747C54"/>
    <w:rsid w:val="00750847"/>
    <w:rsid w:val="00751010"/>
    <w:rsid w:val="0075157A"/>
    <w:rsid w:val="00752666"/>
    <w:rsid w:val="007527BB"/>
    <w:rsid w:val="00752BA2"/>
    <w:rsid w:val="0075320F"/>
    <w:rsid w:val="007534F9"/>
    <w:rsid w:val="007537B4"/>
    <w:rsid w:val="00753FAC"/>
    <w:rsid w:val="007543F8"/>
    <w:rsid w:val="00755A17"/>
    <w:rsid w:val="00755EB5"/>
    <w:rsid w:val="0075642C"/>
    <w:rsid w:val="0075664B"/>
    <w:rsid w:val="00756A06"/>
    <w:rsid w:val="00756BAE"/>
    <w:rsid w:val="0075707D"/>
    <w:rsid w:val="007572FD"/>
    <w:rsid w:val="00757A40"/>
    <w:rsid w:val="00760D64"/>
    <w:rsid w:val="00760F12"/>
    <w:rsid w:val="0076344A"/>
    <w:rsid w:val="00763775"/>
    <w:rsid w:val="0076432C"/>
    <w:rsid w:val="00764948"/>
    <w:rsid w:val="00765436"/>
    <w:rsid w:val="00765F7B"/>
    <w:rsid w:val="007665ED"/>
    <w:rsid w:val="00766A15"/>
    <w:rsid w:val="00767222"/>
    <w:rsid w:val="00767F87"/>
    <w:rsid w:val="00772470"/>
    <w:rsid w:val="0077270F"/>
    <w:rsid w:val="00773DAC"/>
    <w:rsid w:val="00773FE7"/>
    <w:rsid w:val="0077404F"/>
    <w:rsid w:val="00775DE0"/>
    <w:rsid w:val="00776089"/>
    <w:rsid w:val="007769F9"/>
    <w:rsid w:val="0077767E"/>
    <w:rsid w:val="00777791"/>
    <w:rsid w:val="00777ECE"/>
    <w:rsid w:val="00782D81"/>
    <w:rsid w:val="00783A7E"/>
    <w:rsid w:val="00783AC1"/>
    <w:rsid w:val="00784379"/>
    <w:rsid w:val="00784496"/>
    <w:rsid w:val="007846FA"/>
    <w:rsid w:val="00785B98"/>
    <w:rsid w:val="0078719F"/>
    <w:rsid w:val="00787456"/>
    <w:rsid w:val="0078771A"/>
    <w:rsid w:val="00787829"/>
    <w:rsid w:val="00790350"/>
    <w:rsid w:val="007903E1"/>
    <w:rsid w:val="0079060D"/>
    <w:rsid w:val="00791044"/>
    <w:rsid w:val="00791E36"/>
    <w:rsid w:val="00791E49"/>
    <w:rsid w:val="00793965"/>
    <w:rsid w:val="00793D54"/>
    <w:rsid w:val="00794310"/>
    <w:rsid w:val="0079432C"/>
    <w:rsid w:val="007944FD"/>
    <w:rsid w:val="007956F3"/>
    <w:rsid w:val="007963FF"/>
    <w:rsid w:val="00796483"/>
    <w:rsid w:val="007A0FED"/>
    <w:rsid w:val="007A1B25"/>
    <w:rsid w:val="007A1D37"/>
    <w:rsid w:val="007A2475"/>
    <w:rsid w:val="007A2FCB"/>
    <w:rsid w:val="007A368E"/>
    <w:rsid w:val="007A3878"/>
    <w:rsid w:val="007A3C67"/>
    <w:rsid w:val="007A4AF0"/>
    <w:rsid w:val="007A50FC"/>
    <w:rsid w:val="007A5C51"/>
    <w:rsid w:val="007A651C"/>
    <w:rsid w:val="007A6694"/>
    <w:rsid w:val="007A687B"/>
    <w:rsid w:val="007A6CB4"/>
    <w:rsid w:val="007A7FD4"/>
    <w:rsid w:val="007B05FE"/>
    <w:rsid w:val="007B0DB6"/>
    <w:rsid w:val="007B0DE9"/>
    <w:rsid w:val="007B1034"/>
    <w:rsid w:val="007B1238"/>
    <w:rsid w:val="007B1D37"/>
    <w:rsid w:val="007B1DDA"/>
    <w:rsid w:val="007B227D"/>
    <w:rsid w:val="007B29CC"/>
    <w:rsid w:val="007B3F25"/>
    <w:rsid w:val="007B43A2"/>
    <w:rsid w:val="007B45C2"/>
    <w:rsid w:val="007B4BA5"/>
    <w:rsid w:val="007B4E9D"/>
    <w:rsid w:val="007B56CA"/>
    <w:rsid w:val="007B68B8"/>
    <w:rsid w:val="007B7068"/>
    <w:rsid w:val="007C012B"/>
    <w:rsid w:val="007C0654"/>
    <w:rsid w:val="007C1385"/>
    <w:rsid w:val="007C1419"/>
    <w:rsid w:val="007C1438"/>
    <w:rsid w:val="007C16E9"/>
    <w:rsid w:val="007C1B82"/>
    <w:rsid w:val="007C1D0A"/>
    <w:rsid w:val="007C1EDF"/>
    <w:rsid w:val="007C2598"/>
    <w:rsid w:val="007C33F3"/>
    <w:rsid w:val="007C34E8"/>
    <w:rsid w:val="007C448C"/>
    <w:rsid w:val="007C4D37"/>
    <w:rsid w:val="007C58B5"/>
    <w:rsid w:val="007C6779"/>
    <w:rsid w:val="007C6A34"/>
    <w:rsid w:val="007C7178"/>
    <w:rsid w:val="007C7C25"/>
    <w:rsid w:val="007D0552"/>
    <w:rsid w:val="007D0A5B"/>
    <w:rsid w:val="007D0FB1"/>
    <w:rsid w:val="007D0FEC"/>
    <w:rsid w:val="007D1361"/>
    <w:rsid w:val="007D15E8"/>
    <w:rsid w:val="007D16B8"/>
    <w:rsid w:val="007D1707"/>
    <w:rsid w:val="007D2416"/>
    <w:rsid w:val="007D43CF"/>
    <w:rsid w:val="007D4C03"/>
    <w:rsid w:val="007D58BC"/>
    <w:rsid w:val="007D687F"/>
    <w:rsid w:val="007D744F"/>
    <w:rsid w:val="007E0744"/>
    <w:rsid w:val="007E0C46"/>
    <w:rsid w:val="007E16DB"/>
    <w:rsid w:val="007E2138"/>
    <w:rsid w:val="007E239E"/>
    <w:rsid w:val="007E278F"/>
    <w:rsid w:val="007E36BF"/>
    <w:rsid w:val="007E387A"/>
    <w:rsid w:val="007E3E9D"/>
    <w:rsid w:val="007E3EB4"/>
    <w:rsid w:val="007E402E"/>
    <w:rsid w:val="007E4257"/>
    <w:rsid w:val="007E4BA5"/>
    <w:rsid w:val="007E619F"/>
    <w:rsid w:val="007E6219"/>
    <w:rsid w:val="007E7943"/>
    <w:rsid w:val="007F02B9"/>
    <w:rsid w:val="007F0E16"/>
    <w:rsid w:val="007F10FB"/>
    <w:rsid w:val="007F1868"/>
    <w:rsid w:val="007F2050"/>
    <w:rsid w:val="007F2AF7"/>
    <w:rsid w:val="007F30D2"/>
    <w:rsid w:val="007F3E64"/>
    <w:rsid w:val="007F3EBE"/>
    <w:rsid w:val="007F40D1"/>
    <w:rsid w:val="007F4498"/>
    <w:rsid w:val="007F4CE4"/>
    <w:rsid w:val="007F5732"/>
    <w:rsid w:val="007F64C5"/>
    <w:rsid w:val="007F66B6"/>
    <w:rsid w:val="007F7129"/>
    <w:rsid w:val="007F712E"/>
    <w:rsid w:val="007F71BB"/>
    <w:rsid w:val="007F7AA5"/>
    <w:rsid w:val="0080153B"/>
    <w:rsid w:val="00801FD4"/>
    <w:rsid w:val="008024B2"/>
    <w:rsid w:val="00802AFF"/>
    <w:rsid w:val="00802FA2"/>
    <w:rsid w:val="0080344E"/>
    <w:rsid w:val="00803AEB"/>
    <w:rsid w:val="00804594"/>
    <w:rsid w:val="00804B09"/>
    <w:rsid w:val="00805299"/>
    <w:rsid w:val="00805C76"/>
    <w:rsid w:val="00805E2F"/>
    <w:rsid w:val="00806577"/>
    <w:rsid w:val="00806D9F"/>
    <w:rsid w:val="00807CA7"/>
    <w:rsid w:val="008101F6"/>
    <w:rsid w:val="008105C5"/>
    <w:rsid w:val="008110EC"/>
    <w:rsid w:val="008111D4"/>
    <w:rsid w:val="00811C5A"/>
    <w:rsid w:val="00811D8F"/>
    <w:rsid w:val="00812109"/>
    <w:rsid w:val="008123DF"/>
    <w:rsid w:val="0081274E"/>
    <w:rsid w:val="00812CF1"/>
    <w:rsid w:val="00812F44"/>
    <w:rsid w:val="008131AC"/>
    <w:rsid w:val="00813511"/>
    <w:rsid w:val="00813B74"/>
    <w:rsid w:val="00813CCF"/>
    <w:rsid w:val="00813DFE"/>
    <w:rsid w:val="008156E0"/>
    <w:rsid w:val="00815789"/>
    <w:rsid w:val="008157E3"/>
    <w:rsid w:val="00815E53"/>
    <w:rsid w:val="008172D1"/>
    <w:rsid w:val="00817F13"/>
    <w:rsid w:val="00817F5B"/>
    <w:rsid w:val="00820A91"/>
    <w:rsid w:val="00820B79"/>
    <w:rsid w:val="00821316"/>
    <w:rsid w:val="00821AB2"/>
    <w:rsid w:val="008222E5"/>
    <w:rsid w:val="00822850"/>
    <w:rsid w:val="00822896"/>
    <w:rsid w:val="00822BCE"/>
    <w:rsid w:val="008231AD"/>
    <w:rsid w:val="008233F8"/>
    <w:rsid w:val="008243A6"/>
    <w:rsid w:val="00824F4D"/>
    <w:rsid w:val="00825093"/>
    <w:rsid w:val="008257D8"/>
    <w:rsid w:val="00826CAD"/>
    <w:rsid w:val="008276FC"/>
    <w:rsid w:val="008279C7"/>
    <w:rsid w:val="00827B6D"/>
    <w:rsid w:val="00827E0F"/>
    <w:rsid w:val="008302C3"/>
    <w:rsid w:val="0083069D"/>
    <w:rsid w:val="00830898"/>
    <w:rsid w:val="00831390"/>
    <w:rsid w:val="00831BB3"/>
    <w:rsid w:val="00831D0E"/>
    <w:rsid w:val="0083234E"/>
    <w:rsid w:val="00832D1F"/>
    <w:rsid w:val="00833544"/>
    <w:rsid w:val="008339DB"/>
    <w:rsid w:val="008346EA"/>
    <w:rsid w:val="008346FD"/>
    <w:rsid w:val="008348D3"/>
    <w:rsid w:val="00836934"/>
    <w:rsid w:val="00836B75"/>
    <w:rsid w:val="00836C12"/>
    <w:rsid w:val="008379E5"/>
    <w:rsid w:val="00841C74"/>
    <w:rsid w:val="008430E5"/>
    <w:rsid w:val="00843F39"/>
    <w:rsid w:val="008442D0"/>
    <w:rsid w:val="0084470F"/>
    <w:rsid w:val="0084512F"/>
    <w:rsid w:val="008451DD"/>
    <w:rsid w:val="00846323"/>
    <w:rsid w:val="0084640D"/>
    <w:rsid w:val="008464D4"/>
    <w:rsid w:val="0084676E"/>
    <w:rsid w:val="00847A8C"/>
    <w:rsid w:val="00847FAE"/>
    <w:rsid w:val="008506FD"/>
    <w:rsid w:val="00851250"/>
    <w:rsid w:val="0085171A"/>
    <w:rsid w:val="00851A03"/>
    <w:rsid w:val="00851C35"/>
    <w:rsid w:val="00851D58"/>
    <w:rsid w:val="008521CD"/>
    <w:rsid w:val="008527FF"/>
    <w:rsid w:val="00852FAD"/>
    <w:rsid w:val="00855062"/>
    <w:rsid w:val="00855976"/>
    <w:rsid w:val="0085679A"/>
    <w:rsid w:val="00857F9A"/>
    <w:rsid w:val="00860057"/>
    <w:rsid w:val="00860D37"/>
    <w:rsid w:val="00860D5E"/>
    <w:rsid w:val="0086173E"/>
    <w:rsid w:val="00862581"/>
    <w:rsid w:val="00862D81"/>
    <w:rsid w:val="00866626"/>
    <w:rsid w:val="00866895"/>
    <w:rsid w:val="00866C96"/>
    <w:rsid w:val="00867728"/>
    <w:rsid w:val="00867EFE"/>
    <w:rsid w:val="008700EF"/>
    <w:rsid w:val="00870789"/>
    <w:rsid w:val="008709F1"/>
    <w:rsid w:val="0087108B"/>
    <w:rsid w:val="008713C7"/>
    <w:rsid w:val="008717A1"/>
    <w:rsid w:val="008718F8"/>
    <w:rsid w:val="00871B54"/>
    <w:rsid w:val="008723D4"/>
    <w:rsid w:val="00873C17"/>
    <w:rsid w:val="00873D8E"/>
    <w:rsid w:val="00875088"/>
    <w:rsid w:val="00875494"/>
    <w:rsid w:val="00875657"/>
    <w:rsid w:val="008756CC"/>
    <w:rsid w:val="00876BD7"/>
    <w:rsid w:val="008777C3"/>
    <w:rsid w:val="00877832"/>
    <w:rsid w:val="0088069C"/>
    <w:rsid w:val="00880712"/>
    <w:rsid w:val="00880D4B"/>
    <w:rsid w:val="00881D86"/>
    <w:rsid w:val="00882B0C"/>
    <w:rsid w:val="00883450"/>
    <w:rsid w:val="0088389B"/>
    <w:rsid w:val="0088470E"/>
    <w:rsid w:val="008847EA"/>
    <w:rsid w:val="008853BF"/>
    <w:rsid w:val="00885FF5"/>
    <w:rsid w:val="00886803"/>
    <w:rsid w:val="008909A6"/>
    <w:rsid w:val="00891339"/>
    <w:rsid w:val="00892050"/>
    <w:rsid w:val="00892116"/>
    <w:rsid w:val="00892CA7"/>
    <w:rsid w:val="0089387A"/>
    <w:rsid w:val="008939BE"/>
    <w:rsid w:val="00893A24"/>
    <w:rsid w:val="00893AA1"/>
    <w:rsid w:val="008944E0"/>
    <w:rsid w:val="00896EF3"/>
    <w:rsid w:val="0089711B"/>
    <w:rsid w:val="00897759"/>
    <w:rsid w:val="00897979"/>
    <w:rsid w:val="008A00FA"/>
    <w:rsid w:val="008A0851"/>
    <w:rsid w:val="008A1000"/>
    <w:rsid w:val="008A12CD"/>
    <w:rsid w:val="008A1839"/>
    <w:rsid w:val="008A1D71"/>
    <w:rsid w:val="008A1FF8"/>
    <w:rsid w:val="008A2081"/>
    <w:rsid w:val="008A2103"/>
    <w:rsid w:val="008A25CB"/>
    <w:rsid w:val="008A2AF9"/>
    <w:rsid w:val="008A2DEA"/>
    <w:rsid w:val="008A36C0"/>
    <w:rsid w:val="008A39A4"/>
    <w:rsid w:val="008A43F3"/>
    <w:rsid w:val="008A5509"/>
    <w:rsid w:val="008A6BB6"/>
    <w:rsid w:val="008A6E5F"/>
    <w:rsid w:val="008A722A"/>
    <w:rsid w:val="008A7866"/>
    <w:rsid w:val="008B0415"/>
    <w:rsid w:val="008B060C"/>
    <w:rsid w:val="008B0E87"/>
    <w:rsid w:val="008B1AD6"/>
    <w:rsid w:val="008B1BDC"/>
    <w:rsid w:val="008B384A"/>
    <w:rsid w:val="008B3950"/>
    <w:rsid w:val="008B3A41"/>
    <w:rsid w:val="008B53AB"/>
    <w:rsid w:val="008B5547"/>
    <w:rsid w:val="008B7F1E"/>
    <w:rsid w:val="008C07F4"/>
    <w:rsid w:val="008C10DF"/>
    <w:rsid w:val="008C15BF"/>
    <w:rsid w:val="008C240E"/>
    <w:rsid w:val="008C2686"/>
    <w:rsid w:val="008C2803"/>
    <w:rsid w:val="008C317B"/>
    <w:rsid w:val="008C3DB5"/>
    <w:rsid w:val="008C47B6"/>
    <w:rsid w:val="008C567E"/>
    <w:rsid w:val="008C589E"/>
    <w:rsid w:val="008C5903"/>
    <w:rsid w:val="008C6C98"/>
    <w:rsid w:val="008C6DC0"/>
    <w:rsid w:val="008C6E19"/>
    <w:rsid w:val="008C723E"/>
    <w:rsid w:val="008C7B32"/>
    <w:rsid w:val="008C7F8C"/>
    <w:rsid w:val="008D0302"/>
    <w:rsid w:val="008D17A7"/>
    <w:rsid w:val="008D184C"/>
    <w:rsid w:val="008D21A0"/>
    <w:rsid w:val="008D2505"/>
    <w:rsid w:val="008D28F9"/>
    <w:rsid w:val="008D355E"/>
    <w:rsid w:val="008D36BD"/>
    <w:rsid w:val="008D44C1"/>
    <w:rsid w:val="008D46CB"/>
    <w:rsid w:val="008D53C3"/>
    <w:rsid w:val="008D57C1"/>
    <w:rsid w:val="008D5B70"/>
    <w:rsid w:val="008D5CE8"/>
    <w:rsid w:val="008D61AA"/>
    <w:rsid w:val="008D6388"/>
    <w:rsid w:val="008D65FD"/>
    <w:rsid w:val="008D6A52"/>
    <w:rsid w:val="008D79C4"/>
    <w:rsid w:val="008E0162"/>
    <w:rsid w:val="008E020C"/>
    <w:rsid w:val="008E0B38"/>
    <w:rsid w:val="008E0B8B"/>
    <w:rsid w:val="008E1561"/>
    <w:rsid w:val="008E1563"/>
    <w:rsid w:val="008E18D6"/>
    <w:rsid w:val="008E1979"/>
    <w:rsid w:val="008E1F89"/>
    <w:rsid w:val="008E299F"/>
    <w:rsid w:val="008E2B88"/>
    <w:rsid w:val="008E2D27"/>
    <w:rsid w:val="008E3442"/>
    <w:rsid w:val="008E36B0"/>
    <w:rsid w:val="008E42EF"/>
    <w:rsid w:val="008E52CD"/>
    <w:rsid w:val="008E59BB"/>
    <w:rsid w:val="008E5AE5"/>
    <w:rsid w:val="008E5AE6"/>
    <w:rsid w:val="008E661D"/>
    <w:rsid w:val="008E73FE"/>
    <w:rsid w:val="008E7563"/>
    <w:rsid w:val="008E7683"/>
    <w:rsid w:val="008E7B17"/>
    <w:rsid w:val="008E7D4A"/>
    <w:rsid w:val="008F0084"/>
    <w:rsid w:val="008F121A"/>
    <w:rsid w:val="008F127E"/>
    <w:rsid w:val="008F2F9C"/>
    <w:rsid w:val="008F3011"/>
    <w:rsid w:val="008F337B"/>
    <w:rsid w:val="008F5310"/>
    <w:rsid w:val="008F58C7"/>
    <w:rsid w:val="008F69B2"/>
    <w:rsid w:val="008F69F1"/>
    <w:rsid w:val="008F7229"/>
    <w:rsid w:val="008F755B"/>
    <w:rsid w:val="008F7A31"/>
    <w:rsid w:val="00900DFA"/>
    <w:rsid w:val="00902509"/>
    <w:rsid w:val="00902637"/>
    <w:rsid w:val="009026D7"/>
    <w:rsid w:val="00902939"/>
    <w:rsid w:val="00903619"/>
    <w:rsid w:val="00904CA3"/>
    <w:rsid w:val="00905167"/>
    <w:rsid w:val="009051A9"/>
    <w:rsid w:val="009062C0"/>
    <w:rsid w:val="0090644D"/>
    <w:rsid w:val="00906508"/>
    <w:rsid w:val="00906B2E"/>
    <w:rsid w:val="00906DA5"/>
    <w:rsid w:val="009073A6"/>
    <w:rsid w:val="00907EFF"/>
    <w:rsid w:val="00910329"/>
    <w:rsid w:val="00910E15"/>
    <w:rsid w:val="009114B5"/>
    <w:rsid w:val="00911C14"/>
    <w:rsid w:val="00912125"/>
    <w:rsid w:val="00912F15"/>
    <w:rsid w:val="009134D1"/>
    <w:rsid w:val="00914272"/>
    <w:rsid w:val="00915274"/>
    <w:rsid w:val="00915B8D"/>
    <w:rsid w:val="0091601B"/>
    <w:rsid w:val="00916178"/>
    <w:rsid w:val="009166F5"/>
    <w:rsid w:val="00917A2F"/>
    <w:rsid w:val="00917CA7"/>
    <w:rsid w:val="00917D79"/>
    <w:rsid w:val="00920178"/>
    <w:rsid w:val="00920308"/>
    <w:rsid w:val="00920EA2"/>
    <w:rsid w:val="00921A66"/>
    <w:rsid w:val="00921E33"/>
    <w:rsid w:val="00922AF5"/>
    <w:rsid w:val="00923156"/>
    <w:rsid w:val="00923157"/>
    <w:rsid w:val="009232C5"/>
    <w:rsid w:val="0092374E"/>
    <w:rsid w:val="00923AEE"/>
    <w:rsid w:val="00923B8B"/>
    <w:rsid w:val="00923D38"/>
    <w:rsid w:val="00923FAD"/>
    <w:rsid w:val="00924E0E"/>
    <w:rsid w:val="009266F9"/>
    <w:rsid w:val="00926EB1"/>
    <w:rsid w:val="00927204"/>
    <w:rsid w:val="009311A3"/>
    <w:rsid w:val="00932685"/>
    <w:rsid w:val="00932AB4"/>
    <w:rsid w:val="00932B3B"/>
    <w:rsid w:val="0093346B"/>
    <w:rsid w:val="009336DD"/>
    <w:rsid w:val="00933AAB"/>
    <w:rsid w:val="009345B5"/>
    <w:rsid w:val="00934892"/>
    <w:rsid w:val="00934D89"/>
    <w:rsid w:val="009354D0"/>
    <w:rsid w:val="00936561"/>
    <w:rsid w:val="00936CC1"/>
    <w:rsid w:val="009400BD"/>
    <w:rsid w:val="009406B8"/>
    <w:rsid w:val="00940C5F"/>
    <w:rsid w:val="0094138D"/>
    <w:rsid w:val="0094195F"/>
    <w:rsid w:val="00941F23"/>
    <w:rsid w:val="00942587"/>
    <w:rsid w:val="00942C17"/>
    <w:rsid w:val="00942E1B"/>
    <w:rsid w:val="00942FAC"/>
    <w:rsid w:val="00943675"/>
    <w:rsid w:val="00943E38"/>
    <w:rsid w:val="0094557B"/>
    <w:rsid w:val="00946F16"/>
    <w:rsid w:val="009476AE"/>
    <w:rsid w:val="00947C38"/>
    <w:rsid w:val="00947FF2"/>
    <w:rsid w:val="009512C1"/>
    <w:rsid w:val="00951C00"/>
    <w:rsid w:val="00951E79"/>
    <w:rsid w:val="0095253B"/>
    <w:rsid w:val="009539DE"/>
    <w:rsid w:val="00953B86"/>
    <w:rsid w:val="00953C2C"/>
    <w:rsid w:val="00954D95"/>
    <w:rsid w:val="00955399"/>
    <w:rsid w:val="00955A63"/>
    <w:rsid w:val="00956BB8"/>
    <w:rsid w:val="00957BA2"/>
    <w:rsid w:val="00960343"/>
    <w:rsid w:val="00960E31"/>
    <w:rsid w:val="0096137D"/>
    <w:rsid w:val="00961750"/>
    <w:rsid w:val="00961D3F"/>
    <w:rsid w:val="009620BA"/>
    <w:rsid w:val="00962359"/>
    <w:rsid w:val="00962529"/>
    <w:rsid w:val="00962534"/>
    <w:rsid w:val="00962D79"/>
    <w:rsid w:val="00962DC9"/>
    <w:rsid w:val="00963D78"/>
    <w:rsid w:val="009643F6"/>
    <w:rsid w:val="00965E9A"/>
    <w:rsid w:val="009677C4"/>
    <w:rsid w:val="00970538"/>
    <w:rsid w:val="00970795"/>
    <w:rsid w:val="00970ED6"/>
    <w:rsid w:val="00971BCE"/>
    <w:rsid w:val="00972E8C"/>
    <w:rsid w:val="00973C75"/>
    <w:rsid w:val="00973EBA"/>
    <w:rsid w:val="0097460E"/>
    <w:rsid w:val="00974CA2"/>
    <w:rsid w:val="00974FF6"/>
    <w:rsid w:val="00975D3F"/>
    <w:rsid w:val="00976BDC"/>
    <w:rsid w:val="00976E9D"/>
    <w:rsid w:val="009772E4"/>
    <w:rsid w:val="009775A7"/>
    <w:rsid w:val="009806CB"/>
    <w:rsid w:val="009825B3"/>
    <w:rsid w:val="00982C10"/>
    <w:rsid w:val="00982CD0"/>
    <w:rsid w:val="00983394"/>
    <w:rsid w:val="009838A0"/>
    <w:rsid w:val="00985B43"/>
    <w:rsid w:val="00986CD7"/>
    <w:rsid w:val="009876F9"/>
    <w:rsid w:val="0098797F"/>
    <w:rsid w:val="00987E2F"/>
    <w:rsid w:val="00993070"/>
    <w:rsid w:val="00993586"/>
    <w:rsid w:val="00993B53"/>
    <w:rsid w:val="00994E38"/>
    <w:rsid w:val="00994FE7"/>
    <w:rsid w:val="00994FF8"/>
    <w:rsid w:val="009957D1"/>
    <w:rsid w:val="00996661"/>
    <w:rsid w:val="0099675C"/>
    <w:rsid w:val="009967F4"/>
    <w:rsid w:val="009973B9"/>
    <w:rsid w:val="009978E8"/>
    <w:rsid w:val="009A0431"/>
    <w:rsid w:val="009A0B5C"/>
    <w:rsid w:val="009A1627"/>
    <w:rsid w:val="009A214F"/>
    <w:rsid w:val="009A2C28"/>
    <w:rsid w:val="009A3BA1"/>
    <w:rsid w:val="009A3E16"/>
    <w:rsid w:val="009A55E5"/>
    <w:rsid w:val="009A5FC8"/>
    <w:rsid w:val="009A7593"/>
    <w:rsid w:val="009A7989"/>
    <w:rsid w:val="009B0810"/>
    <w:rsid w:val="009B0A3A"/>
    <w:rsid w:val="009B0B22"/>
    <w:rsid w:val="009B0F68"/>
    <w:rsid w:val="009B18E8"/>
    <w:rsid w:val="009B276E"/>
    <w:rsid w:val="009B2E47"/>
    <w:rsid w:val="009B466A"/>
    <w:rsid w:val="009B6286"/>
    <w:rsid w:val="009B79F5"/>
    <w:rsid w:val="009B7D75"/>
    <w:rsid w:val="009C2540"/>
    <w:rsid w:val="009C27E0"/>
    <w:rsid w:val="009C2A66"/>
    <w:rsid w:val="009C3367"/>
    <w:rsid w:val="009C338D"/>
    <w:rsid w:val="009C36CE"/>
    <w:rsid w:val="009C371E"/>
    <w:rsid w:val="009C4251"/>
    <w:rsid w:val="009C46BD"/>
    <w:rsid w:val="009C58A6"/>
    <w:rsid w:val="009C64C8"/>
    <w:rsid w:val="009C6916"/>
    <w:rsid w:val="009C71CC"/>
    <w:rsid w:val="009C779D"/>
    <w:rsid w:val="009D0201"/>
    <w:rsid w:val="009D08A3"/>
    <w:rsid w:val="009D0C53"/>
    <w:rsid w:val="009D1000"/>
    <w:rsid w:val="009D1F03"/>
    <w:rsid w:val="009D2D50"/>
    <w:rsid w:val="009D3931"/>
    <w:rsid w:val="009D3DB2"/>
    <w:rsid w:val="009D447D"/>
    <w:rsid w:val="009D499E"/>
    <w:rsid w:val="009D4F9E"/>
    <w:rsid w:val="009D53DB"/>
    <w:rsid w:val="009D5630"/>
    <w:rsid w:val="009D58E7"/>
    <w:rsid w:val="009D5B76"/>
    <w:rsid w:val="009D5E9F"/>
    <w:rsid w:val="009D703C"/>
    <w:rsid w:val="009D7FDC"/>
    <w:rsid w:val="009E01CB"/>
    <w:rsid w:val="009E053A"/>
    <w:rsid w:val="009E0DC1"/>
    <w:rsid w:val="009E0E3C"/>
    <w:rsid w:val="009E11E3"/>
    <w:rsid w:val="009E2DE9"/>
    <w:rsid w:val="009E328E"/>
    <w:rsid w:val="009E3A01"/>
    <w:rsid w:val="009E3A6A"/>
    <w:rsid w:val="009E40C9"/>
    <w:rsid w:val="009E4278"/>
    <w:rsid w:val="009E4A71"/>
    <w:rsid w:val="009E4BFA"/>
    <w:rsid w:val="009E5A50"/>
    <w:rsid w:val="009E6007"/>
    <w:rsid w:val="009E6DEA"/>
    <w:rsid w:val="009E6EEA"/>
    <w:rsid w:val="009E750B"/>
    <w:rsid w:val="009E7DBA"/>
    <w:rsid w:val="009E7E1E"/>
    <w:rsid w:val="009F0146"/>
    <w:rsid w:val="009F04F2"/>
    <w:rsid w:val="009F111C"/>
    <w:rsid w:val="009F19D5"/>
    <w:rsid w:val="009F31E2"/>
    <w:rsid w:val="009F3415"/>
    <w:rsid w:val="009F342F"/>
    <w:rsid w:val="009F3CB9"/>
    <w:rsid w:val="009F4BCC"/>
    <w:rsid w:val="009F5236"/>
    <w:rsid w:val="009F527F"/>
    <w:rsid w:val="009F62D6"/>
    <w:rsid w:val="009F6385"/>
    <w:rsid w:val="009F6AA2"/>
    <w:rsid w:val="009F7277"/>
    <w:rsid w:val="00A00598"/>
    <w:rsid w:val="00A00A82"/>
    <w:rsid w:val="00A010F9"/>
    <w:rsid w:val="00A016FC"/>
    <w:rsid w:val="00A01767"/>
    <w:rsid w:val="00A03321"/>
    <w:rsid w:val="00A03370"/>
    <w:rsid w:val="00A03763"/>
    <w:rsid w:val="00A04867"/>
    <w:rsid w:val="00A0495E"/>
    <w:rsid w:val="00A0519F"/>
    <w:rsid w:val="00A05872"/>
    <w:rsid w:val="00A05884"/>
    <w:rsid w:val="00A05B93"/>
    <w:rsid w:val="00A068DF"/>
    <w:rsid w:val="00A06A6A"/>
    <w:rsid w:val="00A06B1D"/>
    <w:rsid w:val="00A06F72"/>
    <w:rsid w:val="00A074C3"/>
    <w:rsid w:val="00A1025F"/>
    <w:rsid w:val="00A10FEF"/>
    <w:rsid w:val="00A11026"/>
    <w:rsid w:val="00A11E4D"/>
    <w:rsid w:val="00A122DD"/>
    <w:rsid w:val="00A12869"/>
    <w:rsid w:val="00A12F58"/>
    <w:rsid w:val="00A130C8"/>
    <w:rsid w:val="00A138BA"/>
    <w:rsid w:val="00A13CC2"/>
    <w:rsid w:val="00A149BC"/>
    <w:rsid w:val="00A14C3D"/>
    <w:rsid w:val="00A1501C"/>
    <w:rsid w:val="00A16068"/>
    <w:rsid w:val="00A1628E"/>
    <w:rsid w:val="00A16A61"/>
    <w:rsid w:val="00A16C0E"/>
    <w:rsid w:val="00A17682"/>
    <w:rsid w:val="00A2075A"/>
    <w:rsid w:val="00A20844"/>
    <w:rsid w:val="00A22BAA"/>
    <w:rsid w:val="00A2420D"/>
    <w:rsid w:val="00A24572"/>
    <w:rsid w:val="00A24905"/>
    <w:rsid w:val="00A25B63"/>
    <w:rsid w:val="00A26916"/>
    <w:rsid w:val="00A2712F"/>
    <w:rsid w:val="00A27833"/>
    <w:rsid w:val="00A27D53"/>
    <w:rsid w:val="00A27FA0"/>
    <w:rsid w:val="00A31215"/>
    <w:rsid w:val="00A31546"/>
    <w:rsid w:val="00A31C33"/>
    <w:rsid w:val="00A3377C"/>
    <w:rsid w:val="00A33AAF"/>
    <w:rsid w:val="00A33F31"/>
    <w:rsid w:val="00A3491F"/>
    <w:rsid w:val="00A358F6"/>
    <w:rsid w:val="00A36013"/>
    <w:rsid w:val="00A362E4"/>
    <w:rsid w:val="00A365B0"/>
    <w:rsid w:val="00A36909"/>
    <w:rsid w:val="00A36BBA"/>
    <w:rsid w:val="00A378CA"/>
    <w:rsid w:val="00A37F4D"/>
    <w:rsid w:val="00A4050A"/>
    <w:rsid w:val="00A4062C"/>
    <w:rsid w:val="00A40A5C"/>
    <w:rsid w:val="00A413FC"/>
    <w:rsid w:val="00A4201E"/>
    <w:rsid w:val="00A43793"/>
    <w:rsid w:val="00A43F40"/>
    <w:rsid w:val="00A44B5B"/>
    <w:rsid w:val="00A44F2E"/>
    <w:rsid w:val="00A45A1F"/>
    <w:rsid w:val="00A45BF1"/>
    <w:rsid w:val="00A46108"/>
    <w:rsid w:val="00A4621A"/>
    <w:rsid w:val="00A47926"/>
    <w:rsid w:val="00A5000D"/>
    <w:rsid w:val="00A50414"/>
    <w:rsid w:val="00A50D0D"/>
    <w:rsid w:val="00A50E15"/>
    <w:rsid w:val="00A51EFD"/>
    <w:rsid w:val="00A524B3"/>
    <w:rsid w:val="00A52942"/>
    <w:rsid w:val="00A53023"/>
    <w:rsid w:val="00A53D16"/>
    <w:rsid w:val="00A54B45"/>
    <w:rsid w:val="00A54F7A"/>
    <w:rsid w:val="00A5580A"/>
    <w:rsid w:val="00A55B34"/>
    <w:rsid w:val="00A564C9"/>
    <w:rsid w:val="00A5749F"/>
    <w:rsid w:val="00A574C8"/>
    <w:rsid w:val="00A57B25"/>
    <w:rsid w:val="00A60F78"/>
    <w:rsid w:val="00A61307"/>
    <w:rsid w:val="00A63DDC"/>
    <w:rsid w:val="00A6770C"/>
    <w:rsid w:val="00A67E58"/>
    <w:rsid w:val="00A67F65"/>
    <w:rsid w:val="00A706E6"/>
    <w:rsid w:val="00A71182"/>
    <w:rsid w:val="00A71560"/>
    <w:rsid w:val="00A71889"/>
    <w:rsid w:val="00A71BCD"/>
    <w:rsid w:val="00A72C32"/>
    <w:rsid w:val="00A740BF"/>
    <w:rsid w:val="00A74879"/>
    <w:rsid w:val="00A758C3"/>
    <w:rsid w:val="00A759B6"/>
    <w:rsid w:val="00A760B8"/>
    <w:rsid w:val="00A77125"/>
    <w:rsid w:val="00A7781D"/>
    <w:rsid w:val="00A77C8A"/>
    <w:rsid w:val="00A77EB0"/>
    <w:rsid w:val="00A80FCE"/>
    <w:rsid w:val="00A811FE"/>
    <w:rsid w:val="00A81ACA"/>
    <w:rsid w:val="00A821C9"/>
    <w:rsid w:val="00A83081"/>
    <w:rsid w:val="00A83733"/>
    <w:rsid w:val="00A8388E"/>
    <w:rsid w:val="00A84211"/>
    <w:rsid w:val="00A85234"/>
    <w:rsid w:val="00A857A2"/>
    <w:rsid w:val="00A85841"/>
    <w:rsid w:val="00A86228"/>
    <w:rsid w:val="00A86A1D"/>
    <w:rsid w:val="00A86BC8"/>
    <w:rsid w:val="00A86D6F"/>
    <w:rsid w:val="00A86D97"/>
    <w:rsid w:val="00A876DF"/>
    <w:rsid w:val="00A90F5C"/>
    <w:rsid w:val="00A91622"/>
    <w:rsid w:val="00A917C2"/>
    <w:rsid w:val="00A93F75"/>
    <w:rsid w:val="00A9407A"/>
    <w:rsid w:val="00A9443B"/>
    <w:rsid w:val="00A948B2"/>
    <w:rsid w:val="00A94C0C"/>
    <w:rsid w:val="00A94E47"/>
    <w:rsid w:val="00A95040"/>
    <w:rsid w:val="00A95A67"/>
    <w:rsid w:val="00A95D5B"/>
    <w:rsid w:val="00A96A1B"/>
    <w:rsid w:val="00A9733F"/>
    <w:rsid w:val="00A9795A"/>
    <w:rsid w:val="00AA0CC6"/>
    <w:rsid w:val="00AA0FF1"/>
    <w:rsid w:val="00AA1A93"/>
    <w:rsid w:val="00AA30C3"/>
    <w:rsid w:val="00AA31B6"/>
    <w:rsid w:val="00AA4FE7"/>
    <w:rsid w:val="00AA59D1"/>
    <w:rsid w:val="00AA6BB5"/>
    <w:rsid w:val="00AA6E40"/>
    <w:rsid w:val="00AA6FBC"/>
    <w:rsid w:val="00AA75FA"/>
    <w:rsid w:val="00AB04FA"/>
    <w:rsid w:val="00AB135F"/>
    <w:rsid w:val="00AB1875"/>
    <w:rsid w:val="00AB1C24"/>
    <w:rsid w:val="00AB1E37"/>
    <w:rsid w:val="00AB2653"/>
    <w:rsid w:val="00AB2F64"/>
    <w:rsid w:val="00AB3A11"/>
    <w:rsid w:val="00AB3D0B"/>
    <w:rsid w:val="00AB4761"/>
    <w:rsid w:val="00AB48A3"/>
    <w:rsid w:val="00AB5DFC"/>
    <w:rsid w:val="00AB6103"/>
    <w:rsid w:val="00AB6FAD"/>
    <w:rsid w:val="00AB753E"/>
    <w:rsid w:val="00AB7F1C"/>
    <w:rsid w:val="00AC0DB5"/>
    <w:rsid w:val="00AC10F2"/>
    <w:rsid w:val="00AC1591"/>
    <w:rsid w:val="00AC1B93"/>
    <w:rsid w:val="00AC22BE"/>
    <w:rsid w:val="00AC2448"/>
    <w:rsid w:val="00AC2D13"/>
    <w:rsid w:val="00AC3FB5"/>
    <w:rsid w:val="00AC4173"/>
    <w:rsid w:val="00AC45F3"/>
    <w:rsid w:val="00AC49E5"/>
    <w:rsid w:val="00AC50EC"/>
    <w:rsid w:val="00AC5287"/>
    <w:rsid w:val="00AC56EA"/>
    <w:rsid w:val="00AC590A"/>
    <w:rsid w:val="00AC5EF2"/>
    <w:rsid w:val="00AC711F"/>
    <w:rsid w:val="00AC7158"/>
    <w:rsid w:val="00AC778C"/>
    <w:rsid w:val="00AC792A"/>
    <w:rsid w:val="00AC7D03"/>
    <w:rsid w:val="00AD0AE1"/>
    <w:rsid w:val="00AD10D1"/>
    <w:rsid w:val="00AD11A1"/>
    <w:rsid w:val="00AD1541"/>
    <w:rsid w:val="00AD1DF3"/>
    <w:rsid w:val="00AD286A"/>
    <w:rsid w:val="00AD2BA2"/>
    <w:rsid w:val="00AD2C2C"/>
    <w:rsid w:val="00AD3624"/>
    <w:rsid w:val="00AD3C08"/>
    <w:rsid w:val="00AD3EC8"/>
    <w:rsid w:val="00AD45F9"/>
    <w:rsid w:val="00AD5E1B"/>
    <w:rsid w:val="00AD6089"/>
    <w:rsid w:val="00AD6249"/>
    <w:rsid w:val="00AD64B3"/>
    <w:rsid w:val="00AD690E"/>
    <w:rsid w:val="00AD712E"/>
    <w:rsid w:val="00AD779A"/>
    <w:rsid w:val="00AD7A39"/>
    <w:rsid w:val="00AD7B87"/>
    <w:rsid w:val="00AE0433"/>
    <w:rsid w:val="00AE1EB7"/>
    <w:rsid w:val="00AE2119"/>
    <w:rsid w:val="00AE2FF1"/>
    <w:rsid w:val="00AE333D"/>
    <w:rsid w:val="00AE422F"/>
    <w:rsid w:val="00AE4C9C"/>
    <w:rsid w:val="00AE4FB0"/>
    <w:rsid w:val="00AE4FC1"/>
    <w:rsid w:val="00AE6365"/>
    <w:rsid w:val="00AE67C2"/>
    <w:rsid w:val="00AE68E3"/>
    <w:rsid w:val="00AE70A6"/>
    <w:rsid w:val="00AF00F1"/>
    <w:rsid w:val="00AF0E65"/>
    <w:rsid w:val="00AF0EE0"/>
    <w:rsid w:val="00AF14AE"/>
    <w:rsid w:val="00AF1818"/>
    <w:rsid w:val="00AF280F"/>
    <w:rsid w:val="00AF2D85"/>
    <w:rsid w:val="00AF2E82"/>
    <w:rsid w:val="00AF2F47"/>
    <w:rsid w:val="00AF3772"/>
    <w:rsid w:val="00AF3906"/>
    <w:rsid w:val="00AF39E6"/>
    <w:rsid w:val="00AF412C"/>
    <w:rsid w:val="00AF4624"/>
    <w:rsid w:val="00AF49D1"/>
    <w:rsid w:val="00AF4A17"/>
    <w:rsid w:val="00AF4BA6"/>
    <w:rsid w:val="00AF58FD"/>
    <w:rsid w:val="00AF67D2"/>
    <w:rsid w:val="00AF7E5F"/>
    <w:rsid w:val="00B0016D"/>
    <w:rsid w:val="00B0047B"/>
    <w:rsid w:val="00B008A9"/>
    <w:rsid w:val="00B013B0"/>
    <w:rsid w:val="00B0459D"/>
    <w:rsid w:val="00B05345"/>
    <w:rsid w:val="00B06730"/>
    <w:rsid w:val="00B06DF9"/>
    <w:rsid w:val="00B101A3"/>
    <w:rsid w:val="00B101F7"/>
    <w:rsid w:val="00B103DD"/>
    <w:rsid w:val="00B11DBF"/>
    <w:rsid w:val="00B12145"/>
    <w:rsid w:val="00B12B88"/>
    <w:rsid w:val="00B13062"/>
    <w:rsid w:val="00B1371C"/>
    <w:rsid w:val="00B137B9"/>
    <w:rsid w:val="00B13CBF"/>
    <w:rsid w:val="00B149BB"/>
    <w:rsid w:val="00B14A3E"/>
    <w:rsid w:val="00B1528A"/>
    <w:rsid w:val="00B15EEA"/>
    <w:rsid w:val="00B16993"/>
    <w:rsid w:val="00B2046D"/>
    <w:rsid w:val="00B21C38"/>
    <w:rsid w:val="00B22753"/>
    <w:rsid w:val="00B22C43"/>
    <w:rsid w:val="00B23982"/>
    <w:rsid w:val="00B23B69"/>
    <w:rsid w:val="00B2440B"/>
    <w:rsid w:val="00B262CB"/>
    <w:rsid w:val="00B262F1"/>
    <w:rsid w:val="00B27165"/>
    <w:rsid w:val="00B27D11"/>
    <w:rsid w:val="00B3048E"/>
    <w:rsid w:val="00B3140F"/>
    <w:rsid w:val="00B31988"/>
    <w:rsid w:val="00B31C8D"/>
    <w:rsid w:val="00B31F1D"/>
    <w:rsid w:val="00B3250A"/>
    <w:rsid w:val="00B328C0"/>
    <w:rsid w:val="00B32F53"/>
    <w:rsid w:val="00B32FA1"/>
    <w:rsid w:val="00B3308B"/>
    <w:rsid w:val="00B33B8F"/>
    <w:rsid w:val="00B34508"/>
    <w:rsid w:val="00B34871"/>
    <w:rsid w:val="00B34920"/>
    <w:rsid w:val="00B34DCC"/>
    <w:rsid w:val="00B350A0"/>
    <w:rsid w:val="00B351CF"/>
    <w:rsid w:val="00B35B16"/>
    <w:rsid w:val="00B37481"/>
    <w:rsid w:val="00B37B55"/>
    <w:rsid w:val="00B408D0"/>
    <w:rsid w:val="00B41166"/>
    <w:rsid w:val="00B411ED"/>
    <w:rsid w:val="00B413FE"/>
    <w:rsid w:val="00B41EF0"/>
    <w:rsid w:val="00B445BA"/>
    <w:rsid w:val="00B44679"/>
    <w:rsid w:val="00B44A18"/>
    <w:rsid w:val="00B44F21"/>
    <w:rsid w:val="00B45F7B"/>
    <w:rsid w:val="00B464CB"/>
    <w:rsid w:val="00B47050"/>
    <w:rsid w:val="00B47180"/>
    <w:rsid w:val="00B47A96"/>
    <w:rsid w:val="00B47DC5"/>
    <w:rsid w:val="00B47DD7"/>
    <w:rsid w:val="00B47E0F"/>
    <w:rsid w:val="00B50478"/>
    <w:rsid w:val="00B509A6"/>
    <w:rsid w:val="00B5105C"/>
    <w:rsid w:val="00B518FD"/>
    <w:rsid w:val="00B51A29"/>
    <w:rsid w:val="00B5287E"/>
    <w:rsid w:val="00B52F29"/>
    <w:rsid w:val="00B53228"/>
    <w:rsid w:val="00B544A5"/>
    <w:rsid w:val="00B54B4D"/>
    <w:rsid w:val="00B55A39"/>
    <w:rsid w:val="00B56802"/>
    <w:rsid w:val="00B56BA5"/>
    <w:rsid w:val="00B5707A"/>
    <w:rsid w:val="00B57ECF"/>
    <w:rsid w:val="00B60BA8"/>
    <w:rsid w:val="00B6191C"/>
    <w:rsid w:val="00B61921"/>
    <w:rsid w:val="00B62A03"/>
    <w:rsid w:val="00B6346A"/>
    <w:rsid w:val="00B63F41"/>
    <w:rsid w:val="00B64AF3"/>
    <w:rsid w:val="00B653AB"/>
    <w:rsid w:val="00B6540D"/>
    <w:rsid w:val="00B656B2"/>
    <w:rsid w:val="00B65959"/>
    <w:rsid w:val="00B667CF"/>
    <w:rsid w:val="00B701CF"/>
    <w:rsid w:val="00B70B26"/>
    <w:rsid w:val="00B70DB1"/>
    <w:rsid w:val="00B716BD"/>
    <w:rsid w:val="00B72C50"/>
    <w:rsid w:val="00B73013"/>
    <w:rsid w:val="00B77AB8"/>
    <w:rsid w:val="00B77E52"/>
    <w:rsid w:val="00B80180"/>
    <w:rsid w:val="00B80423"/>
    <w:rsid w:val="00B80E9B"/>
    <w:rsid w:val="00B81611"/>
    <w:rsid w:val="00B81805"/>
    <w:rsid w:val="00B83E0E"/>
    <w:rsid w:val="00B84C1C"/>
    <w:rsid w:val="00B8547A"/>
    <w:rsid w:val="00B85AE6"/>
    <w:rsid w:val="00B85CDC"/>
    <w:rsid w:val="00B85CDE"/>
    <w:rsid w:val="00B86F97"/>
    <w:rsid w:val="00B87486"/>
    <w:rsid w:val="00B8778F"/>
    <w:rsid w:val="00B90F3D"/>
    <w:rsid w:val="00B91B3B"/>
    <w:rsid w:val="00B92EF3"/>
    <w:rsid w:val="00B939FF"/>
    <w:rsid w:val="00B94482"/>
    <w:rsid w:val="00B9488D"/>
    <w:rsid w:val="00B94FD7"/>
    <w:rsid w:val="00B95944"/>
    <w:rsid w:val="00B95A0F"/>
    <w:rsid w:val="00B95C0C"/>
    <w:rsid w:val="00B95EB1"/>
    <w:rsid w:val="00B96457"/>
    <w:rsid w:val="00B96A76"/>
    <w:rsid w:val="00B975B2"/>
    <w:rsid w:val="00BA09BE"/>
    <w:rsid w:val="00BA140F"/>
    <w:rsid w:val="00BA1891"/>
    <w:rsid w:val="00BA2471"/>
    <w:rsid w:val="00BA3CB8"/>
    <w:rsid w:val="00BA3CBD"/>
    <w:rsid w:val="00BA44A6"/>
    <w:rsid w:val="00BA4989"/>
    <w:rsid w:val="00BA4DAC"/>
    <w:rsid w:val="00BA5224"/>
    <w:rsid w:val="00BA53E2"/>
    <w:rsid w:val="00BA6C03"/>
    <w:rsid w:val="00BA6C41"/>
    <w:rsid w:val="00BA7897"/>
    <w:rsid w:val="00BB09EE"/>
    <w:rsid w:val="00BB0C67"/>
    <w:rsid w:val="00BB0FB3"/>
    <w:rsid w:val="00BB1164"/>
    <w:rsid w:val="00BB1290"/>
    <w:rsid w:val="00BB13B7"/>
    <w:rsid w:val="00BB14FB"/>
    <w:rsid w:val="00BB1AAB"/>
    <w:rsid w:val="00BB2040"/>
    <w:rsid w:val="00BB38C2"/>
    <w:rsid w:val="00BB45B9"/>
    <w:rsid w:val="00BB4F0E"/>
    <w:rsid w:val="00BB55F7"/>
    <w:rsid w:val="00BB5A43"/>
    <w:rsid w:val="00BB6138"/>
    <w:rsid w:val="00BB63ED"/>
    <w:rsid w:val="00BB660B"/>
    <w:rsid w:val="00BB7B15"/>
    <w:rsid w:val="00BC0733"/>
    <w:rsid w:val="00BC088D"/>
    <w:rsid w:val="00BC0E8B"/>
    <w:rsid w:val="00BC12CB"/>
    <w:rsid w:val="00BC12E3"/>
    <w:rsid w:val="00BC1B32"/>
    <w:rsid w:val="00BC349D"/>
    <w:rsid w:val="00BC3992"/>
    <w:rsid w:val="00BC3D77"/>
    <w:rsid w:val="00BC3D7D"/>
    <w:rsid w:val="00BC4F2A"/>
    <w:rsid w:val="00BC6987"/>
    <w:rsid w:val="00BC6E85"/>
    <w:rsid w:val="00BC79CF"/>
    <w:rsid w:val="00BC7E46"/>
    <w:rsid w:val="00BD085B"/>
    <w:rsid w:val="00BD0AC2"/>
    <w:rsid w:val="00BD1BEF"/>
    <w:rsid w:val="00BD1CFD"/>
    <w:rsid w:val="00BD1FAB"/>
    <w:rsid w:val="00BD3097"/>
    <w:rsid w:val="00BD3435"/>
    <w:rsid w:val="00BD3DC2"/>
    <w:rsid w:val="00BD5475"/>
    <w:rsid w:val="00BD555F"/>
    <w:rsid w:val="00BD55FE"/>
    <w:rsid w:val="00BD58CA"/>
    <w:rsid w:val="00BD59A1"/>
    <w:rsid w:val="00BD6680"/>
    <w:rsid w:val="00BD6CFE"/>
    <w:rsid w:val="00BD7199"/>
    <w:rsid w:val="00BD7989"/>
    <w:rsid w:val="00BD7B61"/>
    <w:rsid w:val="00BE0279"/>
    <w:rsid w:val="00BE1193"/>
    <w:rsid w:val="00BE1437"/>
    <w:rsid w:val="00BE16FE"/>
    <w:rsid w:val="00BE1C41"/>
    <w:rsid w:val="00BE1F82"/>
    <w:rsid w:val="00BE2DFC"/>
    <w:rsid w:val="00BE4630"/>
    <w:rsid w:val="00BE4B7C"/>
    <w:rsid w:val="00BE4BB3"/>
    <w:rsid w:val="00BE5AEF"/>
    <w:rsid w:val="00BE60A0"/>
    <w:rsid w:val="00BE7678"/>
    <w:rsid w:val="00BE7867"/>
    <w:rsid w:val="00BF00EB"/>
    <w:rsid w:val="00BF055E"/>
    <w:rsid w:val="00BF151D"/>
    <w:rsid w:val="00BF1B21"/>
    <w:rsid w:val="00BF2CC2"/>
    <w:rsid w:val="00BF401B"/>
    <w:rsid w:val="00BF49C8"/>
    <w:rsid w:val="00BF513B"/>
    <w:rsid w:val="00BF56F8"/>
    <w:rsid w:val="00BF585C"/>
    <w:rsid w:val="00BF62AC"/>
    <w:rsid w:val="00BF6529"/>
    <w:rsid w:val="00BF698B"/>
    <w:rsid w:val="00BF7145"/>
    <w:rsid w:val="00BF722E"/>
    <w:rsid w:val="00C00D2B"/>
    <w:rsid w:val="00C01EAF"/>
    <w:rsid w:val="00C01F5F"/>
    <w:rsid w:val="00C04831"/>
    <w:rsid w:val="00C05A28"/>
    <w:rsid w:val="00C06659"/>
    <w:rsid w:val="00C075D2"/>
    <w:rsid w:val="00C07803"/>
    <w:rsid w:val="00C10175"/>
    <w:rsid w:val="00C10F3F"/>
    <w:rsid w:val="00C11402"/>
    <w:rsid w:val="00C1292C"/>
    <w:rsid w:val="00C12D2B"/>
    <w:rsid w:val="00C1453D"/>
    <w:rsid w:val="00C14F60"/>
    <w:rsid w:val="00C155B9"/>
    <w:rsid w:val="00C160F9"/>
    <w:rsid w:val="00C16544"/>
    <w:rsid w:val="00C17B75"/>
    <w:rsid w:val="00C17DA4"/>
    <w:rsid w:val="00C20E2B"/>
    <w:rsid w:val="00C2154A"/>
    <w:rsid w:val="00C21592"/>
    <w:rsid w:val="00C217C5"/>
    <w:rsid w:val="00C21A0A"/>
    <w:rsid w:val="00C2304B"/>
    <w:rsid w:val="00C23196"/>
    <w:rsid w:val="00C235E9"/>
    <w:rsid w:val="00C23634"/>
    <w:rsid w:val="00C23E1B"/>
    <w:rsid w:val="00C245C4"/>
    <w:rsid w:val="00C24E3F"/>
    <w:rsid w:val="00C24F52"/>
    <w:rsid w:val="00C25108"/>
    <w:rsid w:val="00C25E33"/>
    <w:rsid w:val="00C26421"/>
    <w:rsid w:val="00C27011"/>
    <w:rsid w:val="00C30813"/>
    <w:rsid w:val="00C30AD9"/>
    <w:rsid w:val="00C31DDF"/>
    <w:rsid w:val="00C32953"/>
    <w:rsid w:val="00C32ECA"/>
    <w:rsid w:val="00C33928"/>
    <w:rsid w:val="00C347B1"/>
    <w:rsid w:val="00C34F13"/>
    <w:rsid w:val="00C34F9A"/>
    <w:rsid w:val="00C36299"/>
    <w:rsid w:val="00C36398"/>
    <w:rsid w:val="00C36555"/>
    <w:rsid w:val="00C37521"/>
    <w:rsid w:val="00C3782C"/>
    <w:rsid w:val="00C40690"/>
    <w:rsid w:val="00C413B2"/>
    <w:rsid w:val="00C416FB"/>
    <w:rsid w:val="00C4194D"/>
    <w:rsid w:val="00C41AAC"/>
    <w:rsid w:val="00C41D43"/>
    <w:rsid w:val="00C41E42"/>
    <w:rsid w:val="00C41EB7"/>
    <w:rsid w:val="00C41ED6"/>
    <w:rsid w:val="00C42AA6"/>
    <w:rsid w:val="00C4415A"/>
    <w:rsid w:val="00C44E85"/>
    <w:rsid w:val="00C4506F"/>
    <w:rsid w:val="00C46694"/>
    <w:rsid w:val="00C46748"/>
    <w:rsid w:val="00C47691"/>
    <w:rsid w:val="00C47B04"/>
    <w:rsid w:val="00C50E4C"/>
    <w:rsid w:val="00C512F9"/>
    <w:rsid w:val="00C516E3"/>
    <w:rsid w:val="00C517DE"/>
    <w:rsid w:val="00C51F09"/>
    <w:rsid w:val="00C5223C"/>
    <w:rsid w:val="00C52520"/>
    <w:rsid w:val="00C53C15"/>
    <w:rsid w:val="00C54368"/>
    <w:rsid w:val="00C54746"/>
    <w:rsid w:val="00C54BE3"/>
    <w:rsid w:val="00C54E71"/>
    <w:rsid w:val="00C55CB0"/>
    <w:rsid w:val="00C5611F"/>
    <w:rsid w:val="00C56FC0"/>
    <w:rsid w:val="00C57173"/>
    <w:rsid w:val="00C57A73"/>
    <w:rsid w:val="00C60F6B"/>
    <w:rsid w:val="00C61F51"/>
    <w:rsid w:val="00C62501"/>
    <w:rsid w:val="00C6295B"/>
    <w:rsid w:val="00C62A17"/>
    <w:rsid w:val="00C62B4F"/>
    <w:rsid w:val="00C63F87"/>
    <w:rsid w:val="00C641C5"/>
    <w:rsid w:val="00C646D1"/>
    <w:rsid w:val="00C65C77"/>
    <w:rsid w:val="00C65C83"/>
    <w:rsid w:val="00C66D14"/>
    <w:rsid w:val="00C66DC3"/>
    <w:rsid w:val="00C6746B"/>
    <w:rsid w:val="00C67BD1"/>
    <w:rsid w:val="00C70042"/>
    <w:rsid w:val="00C7067F"/>
    <w:rsid w:val="00C716C3"/>
    <w:rsid w:val="00C72CFD"/>
    <w:rsid w:val="00C731EA"/>
    <w:rsid w:val="00C732BA"/>
    <w:rsid w:val="00C74C04"/>
    <w:rsid w:val="00C74CD1"/>
    <w:rsid w:val="00C74FE5"/>
    <w:rsid w:val="00C7514D"/>
    <w:rsid w:val="00C7594C"/>
    <w:rsid w:val="00C7595D"/>
    <w:rsid w:val="00C76371"/>
    <w:rsid w:val="00C76572"/>
    <w:rsid w:val="00C76745"/>
    <w:rsid w:val="00C77C2A"/>
    <w:rsid w:val="00C77F12"/>
    <w:rsid w:val="00C80325"/>
    <w:rsid w:val="00C80773"/>
    <w:rsid w:val="00C80792"/>
    <w:rsid w:val="00C8192F"/>
    <w:rsid w:val="00C823C1"/>
    <w:rsid w:val="00C823E5"/>
    <w:rsid w:val="00C82674"/>
    <w:rsid w:val="00C827C4"/>
    <w:rsid w:val="00C828AB"/>
    <w:rsid w:val="00C82922"/>
    <w:rsid w:val="00C82A27"/>
    <w:rsid w:val="00C8367C"/>
    <w:rsid w:val="00C8426B"/>
    <w:rsid w:val="00C863F5"/>
    <w:rsid w:val="00C86FE9"/>
    <w:rsid w:val="00C8775F"/>
    <w:rsid w:val="00C90CA8"/>
    <w:rsid w:val="00C90F2E"/>
    <w:rsid w:val="00C915D4"/>
    <w:rsid w:val="00C91FC9"/>
    <w:rsid w:val="00C920BE"/>
    <w:rsid w:val="00C9228F"/>
    <w:rsid w:val="00C92619"/>
    <w:rsid w:val="00C92766"/>
    <w:rsid w:val="00C92F15"/>
    <w:rsid w:val="00C936EE"/>
    <w:rsid w:val="00C9372B"/>
    <w:rsid w:val="00C94976"/>
    <w:rsid w:val="00C94BF4"/>
    <w:rsid w:val="00C94EB2"/>
    <w:rsid w:val="00C96A99"/>
    <w:rsid w:val="00C97750"/>
    <w:rsid w:val="00CA0225"/>
    <w:rsid w:val="00CA0FAE"/>
    <w:rsid w:val="00CA10D6"/>
    <w:rsid w:val="00CA1576"/>
    <w:rsid w:val="00CA193E"/>
    <w:rsid w:val="00CA1B58"/>
    <w:rsid w:val="00CA1EF7"/>
    <w:rsid w:val="00CA2449"/>
    <w:rsid w:val="00CA4383"/>
    <w:rsid w:val="00CA4C82"/>
    <w:rsid w:val="00CA5590"/>
    <w:rsid w:val="00CA55E0"/>
    <w:rsid w:val="00CA56CC"/>
    <w:rsid w:val="00CA66A7"/>
    <w:rsid w:val="00CA7168"/>
    <w:rsid w:val="00CA760E"/>
    <w:rsid w:val="00CA7800"/>
    <w:rsid w:val="00CA79B0"/>
    <w:rsid w:val="00CA7A01"/>
    <w:rsid w:val="00CA7E7D"/>
    <w:rsid w:val="00CA7FCB"/>
    <w:rsid w:val="00CB0460"/>
    <w:rsid w:val="00CB1965"/>
    <w:rsid w:val="00CB24AD"/>
    <w:rsid w:val="00CB379F"/>
    <w:rsid w:val="00CB37CE"/>
    <w:rsid w:val="00CB39A3"/>
    <w:rsid w:val="00CB3F94"/>
    <w:rsid w:val="00CB4529"/>
    <w:rsid w:val="00CB459E"/>
    <w:rsid w:val="00CB4885"/>
    <w:rsid w:val="00CB4B99"/>
    <w:rsid w:val="00CB50A6"/>
    <w:rsid w:val="00CB5245"/>
    <w:rsid w:val="00CB5864"/>
    <w:rsid w:val="00CB658D"/>
    <w:rsid w:val="00CB7474"/>
    <w:rsid w:val="00CB7570"/>
    <w:rsid w:val="00CB7D22"/>
    <w:rsid w:val="00CC0244"/>
    <w:rsid w:val="00CC0F63"/>
    <w:rsid w:val="00CC1433"/>
    <w:rsid w:val="00CC1C01"/>
    <w:rsid w:val="00CC29E2"/>
    <w:rsid w:val="00CC34A6"/>
    <w:rsid w:val="00CC3554"/>
    <w:rsid w:val="00CC3AE8"/>
    <w:rsid w:val="00CC4E8D"/>
    <w:rsid w:val="00CC4EDB"/>
    <w:rsid w:val="00CC536D"/>
    <w:rsid w:val="00CC54C3"/>
    <w:rsid w:val="00CC5771"/>
    <w:rsid w:val="00CC5DE8"/>
    <w:rsid w:val="00CC6248"/>
    <w:rsid w:val="00CC6354"/>
    <w:rsid w:val="00CC63FF"/>
    <w:rsid w:val="00CC6615"/>
    <w:rsid w:val="00CC6F24"/>
    <w:rsid w:val="00CC6FAE"/>
    <w:rsid w:val="00CC7716"/>
    <w:rsid w:val="00CD0BB6"/>
    <w:rsid w:val="00CD1144"/>
    <w:rsid w:val="00CD1913"/>
    <w:rsid w:val="00CD1D82"/>
    <w:rsid w:val="00CD328A"/>
    <w:rsid w:val="00CD3434"/>
    <w:rsid w:val="00CD3C35"/>
    <w:rsid w:val="00CD3E96"/>
    <w:rsid w:val="00CD4487"/>
    <w:rsid w:val="00CD4545"/>
    <w:rsid w:val="00CD4866"/>
    <w:rsid w:val="00CD4C8A"/>
    <w:rsid w:val="00CD4F0E"/>
    <w:rsid w:val="00CD549C"/>
    <w:rsid w:val="00CD569B"/>
    <w:rsid w:val="00CD6225"/>
    <w:rsid w:val="00CD63B4"/>
    <w:rsid w:val="00CD7EC4"/>
    <w:rsid w:val="00CE0551"/>
    <w:rsid w:val="00CE06A4"/>
    <w:rsid w:val="00CE0B3D"/>
    <w:rsid w:val="00CE1497"/>
    <w:rsid w:val="00CE158F"/>
    <w:rsid w:val="00CE1955"/>
    <w:rsid w:val="00CE2D87"/>
    <w:rsid w:val="00CE3AF3"/>
    <w:rsid w:val="00CE5418"/>
    <w:rsid w:val="00CE5FD7"/>
    <w:rsid w:val="00CE5FE2"/>
    <w:rsid w:val="00CE61B1"/>
    <w:rsid w:val="00CE7BB3"/>
    <w:rsid w:val="00CF045D"/>
    <w:rsid w:val="00CF0E84"/>
    <w:rsid w:val="00CF153A"/>
    <w:rsid w:val="00CF159C"/>
    <w:rsid w:val="00CF167A"/>
    <w:rsid w:val="00CF2C0B"/>
    <w:rsid w:val="00CF3D14"/>
    <w:rsid w:val="00CF4D5D"/>
    <w:rsid w:val="00CF4F8D"/>
    <w:rsid w:val="00CF5FD0"/>
    <w:rsid w:val="00CF64D2"/>
    <w:rsid w:val="00CF66F6"/>
    <w:rsid w:val="00CF696C"/>
    <w:rsid w:val="00CF6BB3"/>
    <w:rsid w:val="00CF704A"/>
    <w:rsid w:val="00CF775C"/>
    <w:rsid w:val="00CF7A41"/>
    <w:rsid w:val="00CF7EBD"/>
    <w:rsid w:val="00D00380"/>
    <w:rsid w:val="00D01233"/>
    <w:rsid w:val="00D01F26"/>
    <w:rsid w:val="00D02C4A"/>
    <w:rsid w:val="00D02CD1"/>
    <w:rsid w:val="00D02CFE"/>
    <w:rsid w:val="00D02E3A"/>
    <w:rsid w:val="00D0335B"/>
    <w:rsid w:val="00D03448"/>
    <w:rsid w:val="00D035F2"/>
    <w:rsid w:val="00D0392A"/>
    <w:rsid w:val="00D039AE"/>
    <w:rsid w:val="00D0451D"/>
    <w:rsid w:val="00D045AD"/>
    <w:rsid w:val="00D04D8A"/>
    <w:rsid w:val="00D05463"/>
    <w:rsid w:val="00D05BBA"/>
    <w:rsid w:val="00D05F2D"/>
    <w:rsid w:val="00D06877"/>
    <w:rsid w:val="00D06C6A"/>
    <w:rsid w:val="00D07BCA"/>
    <w:rsid w:val="00D10B11"/>
    <w:rsid w:val="00D10B9F"/>
    <w:rsid w:val="00D120C6"/>
    <w:rsid w:val="00D1387D"/>
    <w:rsid w:val="00D141FF"/>
    <w:rsid w:val="00D1488E"/>
    <w:rsid w:val="00D15DDD"/>
    <w:rsid w:val="00D17624"/>
    <w:rsid w:val="00D177F9"/>
    <w:rsid w:val="00D17A71"/>
    <w:rsid w:val="00D20A14"/>
    <w:rsid w:val="00D20E32"/>
    <w:rsid w:val="00D218A4"/>
    <w:rsid w:val="00D21C7D"/>
    <w:rsid w:val="00D21DD5"/>
    <w:rsid w:val="00D21F15"/>
    <w:rsid w:val="00D22D99"/>
    <w:rsid w:val="00D22F62"/>
    <w:rsid w:val="00D23310"/>
    <w:rsid w:val="00D23D0E"/>
    <w:rsid w:val="00D241D3"/>
    <w:rsid w:val="00D248C9"/>
    <w:rsid w:val="00D24DCC"/>
    <w:rsid w:val="00D250DA"/>
    <w:rsid w:val="00D25207"/>
    <w:rsid w:val="00D2534B"/>
    <w:rsid w:val="00D25CCA"/>
    <w:rsid w:val="00D26486"/>
    <w:rsid w:val="00D26EDB"/>
    <w:rsid w:val="00D26F58"/>
    <w:rsid w:val="00D270D3"/>
    <w:rsid w:val="00D2726A"/>
    <w:rsid w:val="00D278FB"/>
    <w:rsid w:val="00D30659"/>
    <w:rsid w:val="00D30A00"/>
    <w:rsid w:val="00D30E08"/>
    <w:rsid w:val="00D3116E"/>
    <w:rsid w:val="00D31223"/>
    <w:rsid w:val="00D312C6"/>
    <w:rsid w:val="00D3137B"/>
    <w:rsid w:val="00D323AE"/>
    <w:rsid w:val="00D326DF"/>
    <w:rsid w:val="00D32A3A"/>
    <w:rsid w:val="00D33B7A"/>
    <w:rsid w:val="00D34349"/>
    <w:rsid w:val="00D369CB"/>
    <w:rsid w:val="00D421D7"/>
    <w:rsid w:val="00D42BE5"/>
    <w:rsid w:val="00D42F18"/>
    <w:rsid w:val="00D42F62"/>
    <w:rsid w:val="00D42FAA"/>
    <w:rsid w:val="00D43037"/>
    <w:rsid w:val="00D4349D"/>
    <w:rsid w:val="00D443BD"/>
    <w:rsid w:val="00D455FE"/>
    <w:rsid w:val="00D457C2"/>
    <w:rsid w:val="00D46110"/>
    <w:rsid w:val="00D46555"/>
    <w:rsid w:val="00D468C3"/>
    <w:rsid w:val="00D46D71"/>
    <w:rsid w:val="00D47F08"/>
    <w:rsid w:val="00D47F3E"/>
    <w:rsid w:val="00D50345"/>
    <w:rsid w:val="00D50778"/>
    <w:rsid w:val="00D50A82"/>
    <w:rsid w:val="00D51F45"/>
    <w:rsid w:val="00D52BEF"/>
    <w:rsid w:val="00D54439"/>
    <w:rsid w:val="00D545C5"/>
    <w:rsid w:val="00D54B22"/>
    <w:rsid w:val="00D55289"/>
    <w:rsid w:val="00D600EE"/>
    <w:rsid w:val="00D6058B"/>
    <w:rsid w:val="00D60A18"/>
    <w:rsid w:val="00D61442"/>
    <w:rsid w:val="00D6193E"/>
    <w:rsid w:val="00D6244B"/>
    <w:rsid w:val="00D62D89"/>
    <w:rsid w:val="00D632A6"/>
    <w:rsid w:val="00D63A88"/>
    <w:rsid w:val="00D63E15"/>
    <w:rsid w:val="00D640E4"/>
    <w:rsid w:val="00D64105"/>
    <w:rsid w:val="00D64714"/>
    <w:rsid w:val="00D64E89"/>
    <w:rsid w:val="00D65077"/>
    <w:rsid w:val="00D653C1"/>
    <w:rsid w:val="00D65A1B"/>
    <w:rsid w:val="00D65CBB"/>
    <w:rsid w:val="00D65D34"/>
    <w:rsid w:val="00D66B8E"/>
    <w:rsid w:val="00D67571"/>
    <w:rsid w:val="00D67A48"/>
    <w:rsid w:val="00D67F85"/>
    <w:rsid w:val="00D7023F"/>
    <w:rsid w:val="00D70DAF"/>
    <w:rsid w:val="00D72B3F"/>
    <w:rsid w:val="00D738D5"/>
    <w:rsid w:val="00D73AA9"/>
    <w:rsid w:val="00D746D3"/>
    <w:rsid w:val="00D747C7"/>
    <w:rsid w:val="00D7517D"/>
    <w:rsid w:val="00D75316"/>
    <w:rsid w:val="00D75857"/>
    <w:rsid w:val="00D7593B"/>
    <w:rsid w:val="00D75B07"/>
    <w:rsid w:val="00D75D90"/>
    <w:rsid w:val="00D7613B"/>
    <w:rsid w:val="00D765AD"/>
    <w:rsid w:val="00D7697F"/>
    <w:rsid w:val="00D77F13"/>
    <w:rsid w:val="00D8044E"/>
    <w:rsid w:val="00D80E1A"/>
    <w:rsid w:val="00D8140F"/>
    <w:rsid w:val="00D81DE2"/>
    <w:rsid w:val="00D81F41"/>
    <w:rsid w:val="00D82255"/>
    <w:rsid w:val="00D82534"/>
    <w:rsid w:val="00D83403"/>
    <w:rsid w:val="00D83D87"/>
    <w:rsid w:val="00D83F19"/>
    <w:rsid w:val="00D84525"/>
    <w:rsid w:val="00D84964"/>
    <w:rsid w:val="00D84FB1"/>
    <w:rsid w:val="00D86515"/>
    <w:rsid w:val="00D8655C"/>
    <w:rsid w:val="00D865F8"/>
    <w:rsid w:val="00D86C6A"/>
    <w:rsid w:val="00D87F1B"/>
    <w:rsid w:val="00D90866"/>
    <w:rsid w:val="00D924F3"/>
    <w:rsid w:val="00D9392B"/>
    <w:rsid w:val="00D9465A"/>
    <w:rsid w:val="00D947A1"/>
    <w:rsid w:val="00D95679"/>
    <w:rsid w:val="00D956A2"/>
    <w:rsid w:val="00D95D57"/>
    <w:rsid w:val="00D95DA1"/>
    <w:rsid w:val="00D96816"/>
    <w:rsid w:val="00D97CB9"/>
    <w:rsid w:val="00DA02A2"/>
    <w:rsid w:val="00DA02EC"/>
    <w:rsid w:val="00DA0799"/>
    <w:rsid w:val="00DA1275"/>
    <w:rsid w:val="00DA127D"/>
    <w:rsid w:val="00DA5DAF"/>
    <w:rsid w:val="00DA61C7"/>
    <w:rsid w:val="00DA61E5"/>
    <w:rsid w:val="00DA7BD4"/>
    <w:rsid w:val="00DA7E8D"/>
    <w:rsid w:val="00DA7F01"/>
    <w:rsid w:val="00DB0ACC"/>
    <w:rsid w:val="00DB1591"/>
    <w:rsid w:val="00DB1B04"/>
    <w:rsid w:val="00DB4633"/>
    <w:rsid w:val="00DB4709"/>
    <w:rsid w:val="00DB4E2C"/>
    <w:rsid w:val="00DB6000"/>
    <w:rsid w:val="00DB606B"/>
    <w:rsid w:val="00DB63AF"/>
    <w:rsid w:val="00DB63E7"/>
    <w:rsid w:val="00DB7093"/>
    <w:rsid w:val="00DB7938"/>
    <w:rsid w:val="00DC0C9D"/>
    <w:rsid w:val="00DC187F"/>
    <w:rsid w:val="00DC26A8"/>
    <w:rsid w:val="00DC2D9A"/>
    <w:rsid w:val="00DC4ADC"/>
    <w:rsid w:val="00DC53E6"/>
    <w:rsid w:val="00DC551C"/>
    <w:rsid w:val="00DC5944"/>
    <w:rsid w:val="00DC6320"/>
    <w:rsid w:val="00DC6B61"/>
    <w:rsid w:val="00DC6BD4"/>
    <w:rsid w:val="00DC71F3"/>
    <w:rsid w:val="00DC7F7A"/>
    <w:rsid w:val="00DC7FB4"/>
    <w:rsid w:val="00DD0BDE"/>
    <w:rsid w:val="00DD0CE7"/>
    <w:rsid w:val="00DD0F5A"/>
    <w:rsid w:val="00DD111E"/>
    <w:rsid w:val="00DD15F5"/>
    <w:rsid w:val="00DD17A2"/>
    <w:rsid w:val="00DD182C"/>
    <w:rsid w:val="00DD18A8"/>
    <w:rsid w:val="00DD1966"/>
    <w:rsid w:val="00DD1B9E"/>
    <w:rsid w:val="00DD1C15"/>
    <w:rsid w:val="00DD1DA4"/>
    <w:rsid w:val="00DD4491"/>
    <w:rsid w:val="00DD50D5"/>
    <w:rsid w:val="00DE0406"/>
    <w:rsid w:val="00DE0937"/>
    <w:rsid w:val="00DE0E8C"/>
    <w:rsid w:val="00DE0FEA"/>
    <w:rsid w:val="00DE11C4"/>
    <w:rsid w:val="00DE1757"/>
    <w:rsid w:val="00DE1B22"/>
    <w:rsid w:val="00DE290B"/>
    <w:rsid w:val="00DE29D2"/>
    <w:rsid w:val="00DE334E"/>
    <w:rsid w:val="00DE4468"/>
    <w:rsid w:val="00DE470D"/>
    <w:rsid w:val="00DE48FA"/>
    <w:rsid w:val="00DE55F2"/>
    <w:rsid w:val="00DE5DC5"/>
    <w:rsid w:val="00DE5F30"/>
    <w:rsid w:val="00DE751A"/>
    <w:rsid w:val="00DE766B"/>
    <w:rsid w:val="00DF0526"/>
    <w:rsid w:val="00DF09E1"/>
    <w:rsid w:val="00DF1047"/>
    <w:rsid w:val="00DF17F4"/>
    <w:rsid w:val="00DF1B07"/>
    <w:rsid w:val="00DF3198"/>
    <w:rsid w:val="00DF3204"/>
    <w:rsid w:val="00DF390D"/>
    <w:rsid w:val="00DF3A95"/>
    <w:rsid w:val="00DF44A3"/>
    <w:rsid w:val="00DF4B34"/>
    <w:rsid w:val="00DF59E2"/>
    <w:rsid w:val="00DF651A"/>
    <w:rsid w:val="00DF67F6"/>
    <w:rsid w:val="00DF76E3"/>
    <w:rsid w:val="00E01423"/>
    <w:rsid w:val="00E01891"/>
    <w:rsid w:val="00E01C34"/>
    <w:rsid w:val="00E020FD"/>
    <w:rsid w:val="00E028B2"/>
    <w:rsid w:val="00E02B40"/>
    <w:rsid w:val="00E03E1E"/>
    <w:rsid w:val="00E042F0"/>
    <w:rsid w:val="00E04ACE"/>
    <w:rsid w:val="00E0569E"/>
    <w:rsid w:val="00E0572B"/>
    <w:rsid w:val="00E05C43"/>
    <w:rsid w:val="00E05E56"/>
    <w:rsid w:val="00E06656"/>
    <w:rsid w:val="00E06D9C"/>
    <w:rsid w:val="00E07447"/>
    <w:rsid w:val="00E10102"/>
    <w:rsid w:val="00E107F9"/>
    <w:rsid w:val="00E1094A"/>
    <w:rsid w:val="00E1099C"/>
    <w:rsid w:val="00E10B69"/>
    <w:rsid w:val="00E13447"/>
    <w:rsid w:val="00E134DC"/>
    <w:rsid w:val="00E13C64"/>
    <w:rsid w:val="00E14135"/>
    <w:rsid w:val="00E148FB"/>
    <w:rsid w:val="00E14B7D"/>
    <w:rsid w:val="00E14F0B"/>
    <w:rsid w:val="00E1579B"/>
    <w:rsid w:val="00E15B6F"/>
    <w:rsid w:val="00E15FF2"/>
    <w:rsid w:val="00E165AA"/>
    <w:rsid w:val="00E21625"/>
    <w:rsid w:val="00E219B8"/>
    <w:rsid w:val="00E21C7B"/>
    <w:rsid w:val="00E21F7B"/>
    <w:rsid w:val="00E22D9D"/>
    <w:rsid w:val="00E2366C"/>
    <w:rsid w:val="00E23AA7"/>
    <w:rsid w:val="00E2446E"/>
    <w:rsid w:val="00E253BD"/>
    <w:rsid w:val="00E26155"/>
    <w:rsid w:val="00E2617F"/>
    <w:rsid w:val="00E3008C"/>
    <w:rsid w:val="00E30822"/>
    <w:rsid w:val="00E30BD5"/>
    <w:rsid w:val="00E3126C"/>
    <w:rsid w:val="00E326FE"/>
    <w:rsid w:val="00E32C86"/>
    <w:rsid w:val="00E33BFE"/>
    <w:rsid w:val="00E34295"/>
    <w:rsid w:val="00E34385"/>
    <w:rsid w:val="00E3470F"/>
    <w:rsid w:val="00E34CB6"/>
    <w:rsid w:val="00E35220"/>
    <w:rsid w:val="00E358BF"/>
    <w:rsid w:val="00E35ABA"/>
    <w:rsid w:val="00E36698"/>
    <w:rsid w:val="00E367A4"/>
    <w:rsid w:val="00E36D18"/>
    <w:rsid w:val="00E3714B"/>
    <w:rsid w:val="00E40930"/>
    <w:rsid w:val="00E40C66"/>
    <w:rsid w:val="00E40E8E"/>
    <w:rsid w:val="00E411E4"/>
    <w:rsid w:val="00E41488"/>
    <w:rsid w:val="00E414B7"/>
    <w:rsid w:val="00E41F9D"/>
    <w:rsid w:val="00E4222A"/>
    <w:rsid w:val="00E43983"/>
    <w:rsid w:val="00E444F1"/>
    <w:rsid w:val="00E44BC1"/>
    <w:rsid w:val="00E44CE5"/>
    <w:rsid w:val="00E44D99"/>
    <w:rsid w:val="00E45350"/>
    <w:rsid w:val="00E4552A"/>
    <w:rsid w:val="00E46C83"/>
    <w:rsid w:val="00E46DB3"/>
    <w:rsid w:val="00E470F3"/>
    <w:rsid w:val="00E522BC"/>
    <w:rsid w:val="00E53101"/>
    <w:rsid w:val="00E5332E"/>
    <w:rsid w:val="00E537E6"/>
    <w:rsid w:val="00E53DC7"/>
    <w:rsid w:val="00E53ED8"/>
    <w:rsid w:val="00E55EF2"/>
    <w:rsid w:val="00E56050"/>
    <w:rsid w:val="00E564DB"/>
    <w:rsid w:val="00E56631"/>
    <w:rsid w:val="00E5733C"/>
    <w:rsid w:val="00E5754D"/>
    <w:rsid w:val="00E57CC3"/>
    <w:rsid w:val="00E57D35"/>
    <w:rsid w:val="00E6060C"/>
    <w:rsid w:val="00E60849"/>
    <w:rsid w:val="00E612B0"/>
    <w:rsid w:val="00E61771"/>
    <w:rsid w:val="00E61902"/>
    <w:rsid w:val="00E61AEC"/>
    <w:rsid w:val="00E61FBC"/>
    <w:rsid w:val="00E6203A"/>
    <w:rsid w:val="00E6337E"/>
    <w:rsid w:val="00E641E4"/>
    <w:rsid w:val="00E646C8"/>
    <w:rsid w:val="00E6551B"/>
    <w:rsid w:val="00E659CF"/>
    <w:rsid w:val="00E66A93"/>
    <w:rsid w:val="00E66B5D"/>
    <w:rsid w:val="00E6709F"/>
    <w:rsid w:val="00E67155"/>
    <w:rsid w:val="00E70E42"/>
    <w:rsid w:val="00E7145B"/>
    <w:rsid w:val="00E71DB7"/>
    <w:rsid w:val="00E72161"/>
    <w:rsid w:val="00E7287B"/>
    <w:rsid w:val="00E73B9B"/>
    <w:rsid w:val="00E745CC"/>
    <w:rsid w:val="00E74A7B"/>
    <w:rsid w:val="00E75D0C"/>
    <w:rsid w:val="00E76631"/>
    <w:rsid w:val="00E76D71"/>
    <w:rsid w:val="00E77CDA"/>
    <w:rsid w:val="00E77CE4"/>
    <w:rsid w:val="00E80781"/>
    <w:rsid w:val="00E8111E"/>
    <w:rsid w:val="00E812F7"/>
    <w:rsid w:val="00E81918"/>
    <w:rsid w:val="00E81EB2"/>
    <w:rsid w:val="00E833DF"/>
    <w:rsid w:val="00E839CB"/>
    <w:rsid w:val="00E83FB2"/>
    <w:rsid w:val="00E84473"/>
    <w:rsid w:val="00E8455E"/>
    <w:rsid w:val="00E849EE"/>
    <w:rsid w:val="00E84DA1"/>
    <w:rsid w:val="00E85110"/>
    <w:rsid w:val="00E8515F"/>
    <w:rsid w:val="00E852DA"/>
    <w:rsid w:val="00E8537B"/>
    <w:rsid w:val="00E85ED3"/>
    <w:rsid w:val="00E85FFC"/>
    <w:rsid w:val="00E863A8"/>
    <w:rsid w:val="00E86553"/>
    <w:rsid w:val="00E8711A"/>
    <w:rsid w:val="00E8744F"/>
    <w:rsid w:val="00E87683"/>
    <w:rsid w:val="00E876D0"/>
    <w:rsid w:val="00E87AE1"/>
    <w:rsid w:val="00E87F2C"/>
    <w:rsid w:val="00E9017B"/>
    <w:rsid w:val="00E9100F"/>
    <w:rsid w:val="00E92688"/>
    <w:rsid w:val="00E9294B"/>
    <w:rsid w:val="00E935F2"/>
    <w:rsid w:val="00E93AAF"/>
    <w:rsid w:val="00E94696"/>
    <w:rsid w:val="00E95833"/>
    <w:rsid w:val="00E95AD7"/>
    <w:rsid w:val="00E95BF0"/>
    <w:rsid w:val="00E961D7"/>
    <w:rsid w:val="00E9719C"/>
    <w:rsid w:val="00E971DA"/>
    <w:rsid w:val="00E97E9D"/>
    <w:rsid w:val="00EA075E"/>
    <w:rsid w:val="00EA0813"/>
    <w:rsid w:val="00EA1251"/>
    <w:rsid w:val="00EA12E5"/>
    <w:rsid w:val="00EA153A"/>
    <w:rsid w:val="00EA1D87"/>
    <w:rsid w:val="00EA1FB3"/>
    <w:rsid w:val="00EA2173"/>
    <w:rsid w:val="00EA24A3"/>
    <w:rsid w:val="00EA2551"/>
    <w:rsid w:val="00EA3BF7"/>
    <w:rsid w:val="00EA3DBB"/>
    <w:rsid w:val="00EA41AA"/>
    <w:rsid w:val="00EA4E6B"/>
    <w:rsid w:val="00EA5B04"/>
    <w:rsid w:val="00EA5CC4"/>
    <w:rsid w:val="00EA6273"/>
    <w:rsid w:val="00EA64E1"/>
    <w:rsid w:val="00EA711D"/>
    <w:rsid w:val="00EA7146"/>
    <w:rsid w:val="00EA7205"/>
    <w:rsid w:val="00EA7566"/>
    <w:rsid w:val="00EA75D1"/>
    <w:rsid w:val="00EA77A6"/>
    <w:rsid w:val="00EB0007"/>
    <w:rsid w:val="00EB01D4"/>
    <w:rsid w:val="00EB177B"/>
    <w:rsid w:val="00EB1B63"/>
    <w:rsid w:val="00EB1FC7"/>
    <w:rsid w:val="00EB2A04"/>
    <w:rsid w:val="00EB2DE6"/>
    <w:rsid w:val="00EB2EB3"/>
    <w:rsid w:val="00EB2F89"/>
    <w:rsid w:val="00EB336F"/>
    <w:rsid w:val="00EB35AD"/>
    <w:rsid w:val="00EB3656"/>
    <w:rsid w:val="00EB3BB8"/>
    <w:rsid w:val="00EB3CCE"/>
    <w:rsid w:val="00EB405A"/>
    <w:rsid w:val="00EB440A"/>
    <w:rsid w:val="00EB45A5"/>
    <w:rsid w:val="00EB56C5"/>
    <w:rsid w:val="00EB5EE0"/>
    <w:rsid w:val="00EB72DB"/>
    <w:rsid w:val="00EB7339"/>
    <w:rsid w:val="00EB77D7"/>
    <w:rsid w:val="00EC10BC"/>
    <w:rsid w:val="00EC3135"/>
    <w:rsid w:val="00EC44CA"/>
    <w:rsid w:val="00EC4AE9"/>
    <w:rsid w:val="00EC5B16"/>
    <w:rsid w:val="00EC6460"/>
    <w:rsid w:val="00EC705F"/>
    <w:rsid w:val="00ED009E"/>
    <w:rsid w:val="00ED01CE"/>
    <w:rsid w:val="00ED03D4"/>
    <w:rsid w:val="00ED1712"/>
    <w:rsid w:val="00ED1A61"/>
    <w:rsid w:val="00ED2594"/>
    <w:rsid w:val="00ED2868"/>
    <w:rsid w:val="00ED32F0"/>
    <w:rsid w:val="00ED376E"/>
    <w:rsid w:val="00ED3D8D"/>
    <w:rsid w:val="00ED3DE3"/>
    <w:rsid w:val="00ED43AF"/>
    <w:rsid w:val="00ED498D"/>
    <w:rsid w:val="00ED50A8"/>
    <w:rsid w:val="00ED5E76"/>
    <w:rsid w:val="00ED6183"/>
    <w:rsid w:val="00ED75BF"/>
    <w:rsid w:val="00ED799B"/>
    <w:rsid w:val="00EE0082"/>
    <w:rsid w:val="00EE153E"/>
    <w:rsid w:val="00EE1E8D"/>
    <w:rsid w:val="00EE2309"/>
    <w:rsid w:val="00EE2DCF"/>
    <w:rsid w:val="00EE4BDD"/>
    <w:rsid w:val="00EE6829"/>
    <w:rsid w:val="00EE7CF4"/>
    <w:rsid w:val="00EF0853"/>
    <w:rsid w:val="00EF0AFB"/>
    <w:rsid w:val="00EF0F2C"/>
    <w:rsid w:val="00EF103C"/>
    <w:rsid w:val="00EF1135"/>
    <w:rsid w:val="00EF1506"/>
    <w:rsid w:val="00EF29DB"/>
    <w:rsid w:val="00EF2A91"/>
    <w:rsid w:val="00EF3ABE"/>
    <w:rsid w:val="00EF3FA6"/>
    <w:rsid w:val="00EF4D65"/>
    <w:rsid w:val="00EF4D9A"/>
    <w:rsid w:val="00EF585F"/>
    <w:rsid w:val="00EF5F83"/>
    <w:rsid w:val="00EF7C4D"/>
    <w:rsid w:val="00F00649"/>
    <w:rsid w:val="00F00C87"/>
    <w:rsid w:val="00F01610"/>
    <w:rsid w:val="00F01B84"/>
    <w:rsid w:val="00F01B8E"/>
    <w:rsid w:val="00F022C9"/>
    <w:rsid w:val="00F023F5"/>
    <w:rsid w:val="00F03FCD"/>
    <w:rsid w:val="00F045E3"/>
    <w:rsid w:val="00F04F2D"/>
    <w:rsid w:val="00F05743"/>
    <w:rsid w:val="00F060BC"/>
    <w:rsid w:val="00F06378"/>
    <w:rsid w:val="00F06A8F"/>
    <w:rsid w:val="00F079E0"/>
    <w:rsid w:val="00F07C4E"/>
    <w:rsid w:val="00F10475"/>
    <w:rsid w:val="00F107EF"/>
    <w:rsid w:val="00F1085F"/>
    <w:rsid w:val="00F1133F"/>
    <w:rsid w:val="00F1267A"/>
    <w:rsid w:val="00F12984"/>
    <w:rsid w:val="00F13F83"/>
    <w:rsid w:val="00F1540A"/>
    <w:rsid w:val="00F1543D"/>
    <w:rsid w:val="00F15ABF"/>
    <w:rsid w:val="00F15F87"/>
    <w:rsid w:val="00F161CE"/>
    <w:rsid w:val="00F16737"/>
    <w:rsid w:val="00F16753"/>
    <w:rsid w:val="00F16AD8"/>
    <w:rsid w:val="00F17D9C"/>
    <w:rsid w:val="00F20610"/>
    <w:rsid w:val="00F21110"/>
    <w:rsid w:val="00F2160B"/>
    <w:rsid w:val="00F21C70"/>
    <w:rsid w:val="00F232D4"/>
    <w:rsid w:val="00F237C7"/>
    <w:rsid w:val="00F23DF1"/>
    <w:rsid w:val="00F24801"/>
    <w:rsid w:val="00F24EFD"/>
    <w:rsid w:val="00F25FB3"/>
    <w:rsid w:val="00F26307"/>
    <w:rsid w:val="00F263D1"/>
    <w:rsid w:val="00F26CBB"/>
    <w:rsid w:val="00F2703D"/>
    <w:rsid w:val="00F271CF"/>
    <w:rsid w:val="00F27517"/>
    <w:rsid w:val="00F27832"/>
    <w:rsid w:val="00F27F6F"/>
    <w:rsid w:val="00F30611"/>
    <w:rsid w:val="00F30E2B"/>
    <w:rsid w:val="00F31279"/>
    <w:rsid w:val="00F31905"/>
    <w:rsid w:val="00F31BDE"/>
    <w:rsid w:val="00F31CF2"/>
    <w:rsid w:val="00F32779"/>
    <w:rsid w:val="00F33349"/>
    <w:rsid w:val="00F333EF"/>
    <w:rsid w:val="00F343AA"/>
    <w:rsid w:val="00F3541B"/>
    <w:rsid w:val="00F3563E"/>
    <w:rsid w:val="00F374D4"/>
    <w:rsid w:val="00F40203"/>
    <w:rsid w:val="00F41759"/>
    <w:rsid w:val="00F421C5"/>
    <w:rsid w:val="00F4248F"/>
    <w:rsid w:val="00F42E76"/>
    <w:rsid w:val="00F43297"/>
    <w:rsid w:val="00F43555"/>
    <w:rsid w:val="00F4513E"/>
    <w:rsid w:val="00F45248"/>
    <w:rsid w:val="00F45277"/>
    <w:rsid w:val="00F45642"/>
    <w:rsid w:val="00F45871"/>
    <w:rsid w:val="00F45977"/>
    <w:rsid w:val="00F46613"/>
    <w:rsid w:val="00F4685D"/>
    <w:rsid w:val="00F46A50"/>
    <w:rsid w:val="00F46C8E"/>
    <w:rsid w:val="00F502E1"/>
    <w:rsid w:val="00F51060"/>
    <w:rsid w:val="00F51919"/>
    <w:rsid w:val="00F51D67"/>
    <w:rsid w:val="00F51DCC"/>
    <w:rsid w:val="00F52AB8"/>
    <w:rsid w:val="00F5331A"/>
    <w:rsid w:val="00F53BE6"/>
    <w:rsid w:val="00F53F00"/>
    <w:rsid w:val="00F53F77"/>
    <w:rsid w:val="00F54025"/>
    <w:rsid w:val="00F54A71"/>
    <w:rsid w:val="00F54AA6"/>
    <w:rsid w:val="00F54DEB"/>
    <w:rsid w:val="00F5676F"/>
    <w:rsid w:val="00F56D6C"/>
    <w:rsid w:val="00F57A7E"/>
    <w:rsid w:val="00F6016C"/>
    <w:rsid w:val="00F602D8"/>
    <w:rsid w:val="00F60825"/>
    <w:rsid w:val="00F616B2"/>
    <w:rsid w:val="00F61A58"/>
    <w:rsid w:val="00F61B64"/>
    <w:rsid w:val="00F621A5"/>
    <w:rsid w:val="00F62927"/>
    <w:rsid w:val="00F62D3A"/>
    <w:rsid w:val="00F632FD"/>
    <w:rsid w:val="00F63448"/>
    <w:rsid w:val="00F63B05"/>
    <w:rsid w:val="00F64EB0"/>
    <w:rsid w:val="00F65416"/>
    <w:rsid w:val="00F65BF5"/>
    <w:rsid w:val="00F6621D"/>
    <w:rsid w:val="00F6661A"/>
    <w:rsid w:val="00F6677D"/>
    <w:rsid w:val="00F66DCD"/>
    <w:rsid w:val="00F670FC"/>
    <w:rsid w:val="00F67BEB"/>
    <w:rsid w:val="00F71581"/>
    <w:rsid w:val="00F73820"/>
    <w:rsid w:val="00F73CF2"/>
    <w:rsid w:val="00F74388"/>
    <w:rsid w:val="00F74BD8"/>
    <w:rsid w:val="00F75841"/>
    <w:rsid w:val="00F769B2"/>
    <w:rsid w:val="00F76B29"/>
    <w:rsid w:val="00F77542"/>
    <w:rsid w:val="00F77A18"/>
    <w:rsid w:val="00F77EF8"/>
    <w:rsid w:val="00F80D6D"/>
    <w:rsid w:val="00F81AD5"/>
    <w:rsid w:val="00F81B83"/>
    <w:rsid w:val="00F82360"/>
    <w:rsid w:val="00F82387"/>
    <w:rsid w:val="00F82860"/>
    <w:rsid w:val="00F846F4"/>
    <w:rsid w:val="00F85081"/>
    <w:rsid w:val="00F851D6"/>
    <w:rsid w:val="00F8602A"/>
    <w:rsid w:val="00F861DA"/>
    <w:rsid w:val="00F87119"/>
    <w:rsid w:val="00F87641"/>
    <w:rsid w:val="00F9068F"/>
    <w:rsid w:val="00F906F6"/>
    <w:rsid w:val="00F90F94"/>
    <w:rsid w:val="00F92A37"/>
    <w:rsid w:val="00F92E55"/>
    <w:rsid w:val="00F92F0D"/>
    <w:rsid w:val="00F93114"/>
    <w:rsid w:val="00F93D8A"/>
    <w:rsid w:val="00F95ACE"/>
    <w:rsid w:val="00F95EBA"/>
    <w:rsid w:val="00F977F8"/>
    <w:rsid w:val="00F97BD2"/>
    <w:rsid w:val="00FA0D8B"/>
    <w:rsid w:val="00FA0DB3"/>
    <w:rsid w:val="00FA100B"/>
    <w:rsid w:val="00FA1271"/>
    <w:rsid w:val="00FA2943"/>
    <w:rsid w:val="00FA2E07"/>
    <w:rsid w:val="00FA3E69"/>
    <w:rsid w:val="00FA42CD"/>
    <w:rsid w:val="00FA4392"/>
    <w:rsid w:val="00FA68A7"/>
    <w:rsid w:val="00FA6D7B"/>
    <w:rsid w:val="00FA74BF"/>
    <w:rsid w:val="00FA7B56"/>
    <w:rsid w:val="00FA7C69"/>
    <w:rsid w:val="00FB01E7"/>
    <w:rsid w:val="00FB04E3"/>
    <w:rsid w:val="00FB0A6D"/>
    <w:rsid w:val="00FB1144"/>
    <w:rsid w:val="00FB20AB"/>
    <w:rsid w:val="00FB2217"/>
    <w:rsid w:val="00FB2ABA"/>
    <w:rsid w:val="00FB38FF"/>
    <w:rsid w:val="00FB3F73"/>
    <w:rsid w:val="00FB422E"/>
    <w:rsid w:val="00FB4FE6"/>
    <w:rsid w:val="00FB5726"/>
    <w:rsid w:val="00FB69A1"/>
    <w:rsid w:val="00FB69CE"/>
    <w:rsid w:val="00FB73CF"/>
    <w:rsid w:val="00FC06B3"/>
    <w:rsid w:val="00FC1200"/>
    <w:rsid w:val="00FC12D2"/>
    <w:rsid w:val="00FC14B1"/>
    <w:rsid w:val="00FC167A"/>
    <w:rsid w:val="00FC17B2"/>
    <w:rsid w:val="00FC2218"/>
    <w:rsid w:val="00FC2420"/>
    <w:rsid w:val="00FC26CA"/>
    <w:rsid w:val="00FC2AA4"/>
    <w:rsid w:val="00FC31B9"/>
    <w:rsid w:val="00FC3453"/>
    <w:rsid w:val="00FC3CDC"/>
    <w:rsid w:val="00FC3FD2"/>
    <w:rsid w:val="00FC4A2D"/>
    <w:rsid w:val="00FC5351"/>
    <w:rsid w:val="00FC5374"/>
    <w:rsid w:val="00FC5687"/>
    <w:rsid w:val="00FD0032"/>
    <w:rsid w:val="00FD06D8"/>
    <w:rsid w:val="00FD098D"/>
    <w:rsid w:val="00FD12CC"/>
    <w:rsid w:val="00FD19E0"/>
    <w:rsid w:val="00FD1D01"/>
    <w:rsid w:val="00FD1D15"/>
    <w:rsid w:val="00FD257B"/>
    <w:rsid w:val="00FD27F8"/>
    <w:rsid w:val="00FD2D3F"/>
    <w:rsid w:val="00FD3556"/>
    <w:rsid w:val="00FD4EE5"/>
    <w:rsid w:val="00FD54DE"/>
    <w:rsid w:val="00FD57AA"/>
    <w:rsid w:val="00FD60BC"/>
    <w:rsid w:val="00FD67C2"/>
    <w:rsid w:val="00FD687D"/>
    <w:rsid w:val="00FD68ED"/>
    <w:rsid w:val="00FD6A25"/>
    <w:rsid w:val="00FD6D00"/>
    <w:rsid w:val="00FD6DE5"/>
    <w:rsid w:val="00FD7009"/>
    <w:rsid w:val="00FD74BF"/>
    <w:rsid w:val="00FD753E"/>
    <w:rsid w:val="00FE0AA9"/>
    <w:rsid w:val="00FE145D"/>
    <w:rsid w:val="00FE1908"/>
    <w:rsid w:val="00FE1B2C"/>
    <w:rsid w:val="00FE2384"/>
    <w:rsid w:val="00FE3164"/>
    <w:rsid w:val="00FE3726"/>
    <w:rsid w:val="00FE492B"/>
    <w:rsid w:val="00FE4AA6"/>
    <w:rsid w:val="00FE5456"/>
    <w:rsid w:val="00FE57AD"/>
    <w:rsid w:val="00FE5CF7"/>
    <w:rsid w:val="00FE5DC7"/>
    <w:rsid w:val="00FE5F17"/>
    <w:rsid w:val="00FE6DDA"/>
    <w:rsid w:val="00FE76CE"/>
    <w:rsid w:val="00FF17EA"/>
    <w:rsid w:val="00FF3410"/>
    <w:rsid w:val="00FF444C"/>
    <w:rsid w:val="00FF5848"/>
    <w:rsid w:val="00FF5948"/>
    <w:rsid w:val="00FF60EA"/>
    <w:rsid w:val="00FF6616"/>
    <w:rsid w:val="00FF71C8"/>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FC9"/>
    <w:rPr>
      <w:rFonts w:ascii="Tahoma" w:hAnsi="Tahoma" w:cs="Tahoma"/>
      <w:sz w:val="16"/>
      <w:szCs w:val="16"/>
    </w:rPr>
  </w:style>
  <w:style w:type="paragraph" w:styleId="ListParagraph">
    <w:name w:val="List Paragraph"/>
    <w:basedOn w:val="Normal"/>
    <w:link w:val="ListParagraphChar"/>
    <w:uiPriority w:val="34"/>
    <w:qFormat/>
    <w:rsid w:val="001D746D"/>
    <w:pPr>
      <w:ind w:left="720"/>
      <w:contextualSpacing/>
    </w:pPr>
  </w:style>
  <w:style w:type="paragraph" w:styleId="NormalWeb">
    <w:name w:val="Normal (Web)"/>
    <w:basedOn w:val="Normal"/>
    <w:uiPriority w:val="99"/>
    <w:unhideWhenUsed/>
    <w:rsid w:val="004842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61D3F"/>
    <w:rPr>
      <w:color w:val="0000FF" w:themeColor="hyperlink"/>
      <w:u w:val="single"/>
    </w:rPr>
  </w:style>
  <w:style w:type="table" w:styleId="TableGrid">
    <w:name w:val="Table Grid"/>
    <w:basedOn w:val="TableNormal"/>
    <w:uiPriority w:val="59"/>
    <w:rsid w:val="003B69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5">
    <w:name w:val="Light Grid Accent 5"/>
    <w:basedOn w:val="TableNormal"/>
    <w:uiPriority w:val="62"/>
    <w:rsid w:val="003B694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3-Accent5">
    <w:name w:val="Medium Grid 3 Accent 5"/>
    <w:basedOn w:val="TableNormal"/>
    <w:uiPriority w:val="69"/>
    <w:rsid w:val="006131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unhideWhenUsed/>
    <w:rsid w:val="00F10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7EF"/>
  </w:style>
  <w:style w:type="paragraph" w:styleId="Footer">
    <w:name w:val="footer"/>
    <w:basedOn w:val="Normal"/>
    <w:link w:val="FooterChar"/>
    <w:uiPriority w:val="99"/>
    <w:unhideWhenUsed/>
    <w:rsid w:val="00F10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7EF"/>
  </w:style>
  <w:style w:type="table" w:styleId="MediumList2-Accent1">
    <w:name w:val="Medium List 2 Accent 1"/>
    <w:basedOn w:val="TableNormal"/>
    <w:uiPriority w:val="66"/>
    <w:rsid w:val="00FA43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1">
    <w:name w:val="Colorful Grid Accent 1"/>
    <w:basedOn w:val="TableNormal"/>
    <w:uiPriority w:val="73"/>
    <w:rsid w:val="00FA439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5">
    <w:name w:val="Colorful Grid Accent 5"/>
    <w:basedOn w:val="TableNormal"/>
    <w:uiPriority w:val="73"/>
    <w:rsid w:val="00FA439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ParagraphChar">
    <w:name w:val="List Paragraph Char"/>
    <w:basedOn w:val="DefaultParagraphFont"/>
    <w:link w:val="ListParagraph"/>
    <w:uiPriority w:val="34"/>
    <w:locked/>
    <w:rsid w:val="00146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29916">
      <w:bodyDiv w:val="1"/>
      <w:marLeft w:val="0"/>
      <w:marRight w:val="0"/>
      <w:marTop w:val="0"/>
      <w:marBottom w:val="0"/>
      <w:divBdr>
        <w:top w:val="none" w:sz="0" w:space="0" w:color="auto"/>
        <w:left w:val="none" w:sz="0" w:space="0" w:color="auto"/>
        <w:bottom w:val="none" w:sz="0" w:space="0" w:color="auto"/>
        <w:right w:val="none" w:sz="0" w:space="0" w:color="auto"/>
      </w:divBdr>
    </w:div>
    <w:div w:id="254241939">
      <w:bodyDiv w:val="1"/>
      <w:marLeft w:val="0"/>
      <w:marRight w:val="0"/>
      <w:marTop w:val="0"/>
      <w:marBottom w:val="0"/>
      <w:divBdr>
        <w:top w:val="none" w:sz="0" w:space="0" w:color="auto"/>
        <w:left w:val="none" w:sz="0" w:space="0" w:color="auto"/>
        <w:bottom w:val="none" w:sz="0" w:space="0" w:color="auto"/>
        <w:right w:val="none" w:sz="0" w:space="0" w:color="auto"/>
      </w:divBdr>
      <w:divsChild>
        <w:div w:id="489949577">
          <w:marLeft w:val="432"/>
          <w:marRight w:val="0"/>
          <w:marTop w:val="77"/>
          <w:marBottom w:val="0"/>
          <w:divBdr>
            <w:top w:val="none" w:sz="0" w:space="0" w:color="auto"/>
            <w:left w:val="none" w:sz="0" w:space="0" w:color="auto"/>
            <w:bottom w:val="none" w:sz="0" w:space="0" w:color="auto"/>
            <w:right w:val="none" w:sz="0" w:space="0" w:color="auto"/>
          </w:divBdr>
        </w:div>
        <w:div w:id="1544247656">
          <w:marLeft w:val="432"/>
          <w:marRight w:val="0"/>
          <w:marTop w:val="77"/>
          <w:marBottom w:val="0"/>
          <w:divBdr>
            <w:top w:val="none" w:sz="0" w:space="0" w:color="auto"/>
            <w:left w:val="none" w:sz="0" w:space="0" w:color="auto"/>
            <w:bottom w:val="none" w:sz="0" w:space="0" w:color="auto"/>
            <w:right w:val="none" w:sz="0" w:space="0" w:color="auto"/>
          </w:divBdr>
        </w:div>
      </w:divsChild>
    </w:div>
    <w:div w:id="310065497">
      <w:bodyDiv w:val="1"/>
      <w:marLeft w:val="0"/>
      <w:marRight w:val="0"/>
      <w:marTop w:val="0"/>
      <w:marBottom w:val="0"/>
      <w:divBdr>
        <w:top w:val="none" w:sz="0" w:space="0" w:color="auto"/>
        <w:left w:val="none" w:sz="0" w:space="0" w:color="auto"/>
        <w:bottom w:val="none" w:sz="0" w:space="0" w:color="auto"/>
        <w:right w:val="none" w:sz="0" w:space="0" w:color="auto"/>
      </w:divBdr>
      <w:divsChild>
        <w:div w:id="63139406">
          <w:marLeft w:val="432"/>
          <w:marRight w:val="0"/>
          <w:marTop w:val="77"/>
          <w:marBottom w:val="0"/>
          <w:divBdr>
            <w:top w:val="none" w:sz="0" w:space="0" w:color="auto"/>
            <w:left w:val="none" w:sz="0" w:space="0" w:color="auto"/>
            <w:bottom w:val="none" w:sz="0" w:space="0" w:color="auto"/>
            <w:right w:val="none" w:sz="0" w:space="0" w:color="auto"/>
          </w:divBdr>
        </w:div>
        <w:div w:id="1587301877">
          <w:marLeft w:val="432"/>
          <w:marRight w:val="0"/>
          <w:marTop w:val="77"/>
          <w:marBottom w:val="0"/>
          <w:divBdr>
            <w:top w:val="none" w:sz="0" w:space="0" w:color="auto"/>
            <w:left w:val="none" w:sz="0" w:space="0" w:color="auto"/>
            <w:bottom w:val="none" w:sz="0" w:space="0" w:color="auto"/>
            <w:right w:val="none" w:sz="0" w:space="0" w:color="auto"/>
          </w:divBdr>
        </w:div>
        <w:div w:id="1228304936">
          <w:marLeft w:val="432"/>
          <w:marRight w:val="0"/>
          <w:marTop w:val="77"/>
          <w:marBottom w:val="0"/>
          <w:divBdr>
            <w:top w:val="none" w:sz="0" w:space="0" w:color="auto"/>
            <w:left w:val="none" w:sz="0" w:space="0" w:color="auto"/>
            <w:bottom w:val="none" w:sz="0" w:space="0" w:color="auto"/>
            <w:right w:val="none" w:sz="0" w:space="0" w:color="auto"/>
          </w:divBdr>
        </w:div>
        <w:div w:id="328364015">
          <w:marLeft w:val="432"/>
          <w:marRight w:val="0"/>
          <w:marTop w:val="77"/>
          <w:marBottom w:val="0"/>
          <w:divBdr>
            <w:top w:val="none" w:sz="0" w:space="0" w:color="auto"/>
            <w:left w:val="none" w:sz="0" w:space="0" w:color="auto"/>
            <w:bottom w:val="none" w:sz="0" w:space="0" w:color="auto"/>
            <w:right w:val="none" w:sz="0" w:space="0" w:color="auto"/>
          </w:divBdr>
        </w:div>
        <w:div w:id="1525901393">
          <w:marLeft w:val="432"/>
          <w:marRight w:val="0"/>
          <w:marTop w:val="77"/>
          <w:marBottom w:val="0"/>
          <w:divBdr>
            <w:top w:val="none" w:sz="0" w:space="0" w:color="auto"/>
            <w:left w:val="none" w:sz="0" w:space="0" w:color="auto"/>
            <w:bottom w:val="none" w:sz="0" w:space="0" w:color="auto"/>
            <w:right w:val="none" w:sz="0" w:space="0" w:color="auto"/>
          </w:divBdr>
        </w:div>
        <w:div w:id="305595569">
          <w:marLeft w:val="432"/>
          <w:marRight w:val="0"/>
          <w:marTop w:val="77"/>
          <w:marBottom w:val="0"/>
          <w:divBdr>
            <w:top w:val="none" w:sz="0" w:space="0" w:color="auto"/>
            <w:left w:val="none" w:sz="0" w:space="0" w:color="auto"/>
            <w:bottom w:val="none" w:sz="0" w:space="0" w:color="auto"/>
            <w:right w:val="none" w:sz="0" w:space="0" w:color="auto"/>
          </w:divBdr>
        </w:div>
        <w:div w:id="105661735">
          <w:marLeft w:val="432"/>
          <w:marRight w:val="0"/>
          <w:marTop w:val="77"/>
          <w:marBottom w:val="0"/>
          <w:divBdr>
            <w:top w:val="none" w:sz="0" w:space="0" w:color="auto"/>
            <w:left w:val="none" w:sz="0" w:space="0" w:color="auto"/>
            <w:bottom w:val="none" w:sz="0" w:space="0" w:color="auto"/>
            <w:right w:val="none" w:sz="0" w:space="0" w:color="auto"/>
          </w:divBdr>
        </w:div>
      </w:divsChild>
    </w:div>
    <w:div w:id="349920449">
      <w:bodyDiv w:val="1"/>
      <w:marLeft w:val="0"/>
      <w:marRight w:val="0"/>
      <w:marTop w:val="0"/>
      <w:marBottom w:val="0"/>
      <w:divBdr>
        <w:top w:val="none" w:sz="0" w:space="0" w:color="auto"/>
        <w:left w:val="none" w:sz="0" w:space="0" w:color="auto"/>
        <w:bottom w:val="none" w:sz="0" w:space="0" w:color="auto"/>
        <w:right w:val="none" w:sz="0" w:space="0" w:color="auto"/>
      </w:divBdr>
    </w:div>
    <w:div w:id="351342869">
      <w:bodyDiv w:val="1"/>
      <w:marLeft w:val="0"/>
      <w:marRight w:val="0"/>
      <w:marTop w:val="0"/>
      <w:marBottom w:val="0"/>
      <w:divBdr>
        <w:top w:val="none" w:sz="0" w:space="0" w:color="auto"/>
        <w:left w:val="none" w:sz="0" w:space="0" w:color="auto"/>
        <w:bottom w:val="none" w:sz="0" w:space="0" w:color="auto"/>
        <w:right w:val="none" w:sz="0" w:space="0" w:color="auto"/>
      </w:divBdr>
      <w:divsChild>
        <w:div w:id="86511007">
          <w:marLeft w:val="432"/>
          <w:marRight w:val="0"/>
          <w:marTop w:val="96"/>
          <w:marBottom w:val="0"/>
          <w:divBdr>
            <w:top w:val="none" w:sz="0" w:space="0" w:color="auto"/>
            <w:left w:val="none" w:sz="0" w:space="0" w:color="auto"/>
            <w:bottom w:val="none" w:sz="0" w:space="0" w:color="auto"/>
            <w:right w:val="none" w:sz="0" w:space="0" w:color="auto"/>
          </w:divBdr>
        </w:div>
      </w:divsChild>
    </w:div>
    <w:div w:id="481389507">
      <w:bodyDiv w:val="1"/>
      <w:marLeft w:val="0"/>
      <w:marRight w:val="0"/>
      <w:marTop w:val="0"/>
      <w:marBottom w:val="0"/>
      <w:divBdr>
        <w:top w:val="none" w:sz="0" w:space="0" w:color="auto"/>
        <w:left w:val="none" w:sz="0" w:space="0" w:color="auto"/>
        <w:bottom w:val="none" w:sz="0" w:space="0" w:color="auto"/>
        <w:right w:val="none" w:sz="0" w:space="0" w:color="auto"/>
      </w:divBdr>
      <w:divsChild>
        <w:div w:id="29502633">
          <w:marLeft w:val="432"/>
          <w:marRight w:val="0"/>
          <w:marTop w:val="77"/>
          <w:marBottom w:val="0"/>
          <w:divBdr>
            <w:top w:val="none" w:sz="0" w:space="0" w:color="auto"/>
            <w:left w:val="none" w:sz="0" w:space="0" w:color="auto"/>
            <w:bottom w:val="none" w:sz="0" w:space="0" w:color="auto"/>
            <w:right w:val="none" w:sz="0" w:space="0" w:color="auto"/>
          </w:divBdr>
        </w:div>
        <w:div w:id="1787461481">
          <w:marLeft w:val="432"/>
          <w:marRight w:val="0"/>
          <w:marTop w:val="77"/>
          <w:marBottom w:val="0"/>
          <w:divBdr>
            <w:top w:val="none" w:sz="0" w:space="0" w:color="auto"/>
            <w:left w:val="none" w:sz="0" w:space="0" w:color="auto"/>
            <w:bottom w:val="none" w:sz="0" w:space="0" w:color="auto"/>
            <w:right w:val="none" w:sz="0" w:space="0" w:color="auto"/>
          </w:divBdr>
        </w:div>
        <w:div w:id="2084838971">
          <w:marLeft w:val="432"/>
          <w:marRight w:val="0"/>
          <w:marTop w:val="77"/>
          <w:marBottom w:val="0"/>
          <w:divBdr>
            <w:top w:val="none" w:sz="0" w:space="0" w:color="auto"/>
            <w:left w:val="none" w:sz="0" w:space="0" w:color="auto"/>
            <w:bottom w:val="none" w:sz="0" w:space="0" w:color="auto"/>
            <w:right w:val="none" w:sz="0" w:space="0" w:color="auto"/>
          </w:divBdr>
        </w:div>
        <w:div w:id="1268778352">
          <w:marLeft w:val="432"/>
          <w:marRight w:val="0"/>
          <w:marTop w:val="77"/>
          <w:marBottom w:val="0"/>
          <w:divBdr>
            <w:top w:val="none" w:sz="0" w:space="0" w:color="auto"/>
            <w:left w:val="none" w:sz="0" w:space="0" w:color="auto"/>
            <w:bottom w:val="none" w:sz="0" w:space="0" w:color="auto"/>
            <w:right w:val="none" w:sz="0" w:space="0" w:color="auto"/>
          </w:divBdr>
        </w:div>
      </w:divsChild>
    </w:div>
    <w:div w:id="491020724">
      <w:bodyDiv w:val="1"/>
      <w:marLeft w:val="0"/>
      <w:marRight w:val="0"/>
      <w:marTop w:val="0"/>
      <w:marBottom w:val="0"/>
      <w:divBdr>
        <w:top w:val="none" w:sz="0" w:space="0" w:color="auto"/>
        <w:left w:val="none" w:sz="0" w:space="0" w:color="auto"/>
        <w:bottom w:val="none" w:sz="0" w:space="0" w:color="auto"/>
        <w:right w:val="none" w:sz="0" w:space="0" w:color="auto"/>
      </w:divBdr>
    </w:div>
    <w:div w:id="497156136">
      <w:bodyDiv w:val="1"/>
      <w:marLeft w:val="0"/>
      <w:marRight w:val="0"/>
      <w:marTop w:val="0"/>
      <w:marBottom w:val="0"/>
      <w:divBdr>
        <w:top w:val="none" w:sz="0" w:space="0" w:color="auto"/>
        <w:left w:val="none" w:sz="0" w:space="0" w:color="auto"/>
        <w:bottom w:val="none" w:sz="0" w:space="0" w:color="auto"/>
        <w:right w:val="none" w:sz="0" w:space="0" w:color="auto"/>
      </w:divBdr>
      <w:divsChild>
        <w:div w:id="681012819">
          <w:marLeft w:val="432"/>
          <w:marRight w:val="0"/>
          <w:marTop w:val="77"/>
          <w:marBottom w:val="0"/>
          <w:divBdr>
            <w:top w:val="none" w:sz="0" w:space="0" w:color="auto"/>
            <w:left w:val="none" w:sz="0" w:space="0" w:color="auto"/>
            <w:bottom w:val="none" w:sz="0" w:space="0" w:color="auto"/>
            <w:right w:val="none" w:sz="0" w:space="0" w:color="auto"/>
          </w:divBdr>
        </w:div>
        <w:div w:id="170412554">
          <w:marLeft w:val="432"/>
          <w:marRight w:val="0"/>
          <w:marTop w:val="77"/>
          <w:marBottom w:val="0"/>
          <w:divBdr>
            <w:top w:val="none" w:sz="0" w:space="0" w:color="auto"/>
            <w:left w:val="none" w:sz="0" w:space="0" w:color="auto"/>
            <w:bottom w:val="none" w:sz="0" w:space="0" w:color="auto"/>
            <w:right w:val="none" w:sz="0" w:space="0" w:color="auto"/>
          </w:divBdr>
        </w:div>
        <w:div w:id="173540259">
          <w:marLeft w:val="432"/>
          <w:marRight w:val="0"/>
          <w:marTop w:val="77"/>
          <w:marBottom w:val="0"/>
          <w:divBdr>
            <w:top w:val="none" w:sz="0" w:space="0" w:color="auto"/>
            <w:left w:val="none" w:sz="0" w:space="0" w:color="auto"/>
            <w:bottom w:val="none" w:sz="0" w:space="0" w:color="auto"/>
            <w:right w:val="none" w:sz="0" w:space="0" w:color="auto"/>
          </w:divBdr>
        </w:div>
        <w:div w:id="469634406">
          <w:marLeft w:val="432"/>
          <w:marRight w:val="0"/>
          <w:marTop w:val="77"/>
          <w:marBottom w:val="0"/>
          <w:divBdr>
            <w:top w:val="none" w:sz="0" w:space="0" w:color="auto"/>
            <w:left w:val="none" w:sz="0" w:space="0" w:color="auto"/>
            <w:bottom w:val="none" w:sz="0" w:space="0" w:color="auto"/>
            <w:right w:val="none" w:sz="0" w:space="0" w:color="auto"/>
          </w:divBdr>
        </w:div>
      </w:divsChild>
    </w:div>
    <w:div w:id="689333895">
      <w:bodyDiv w:val="1"/>
      <w:marLeft w:val="0"/>
      <w:marRight w:val="0"/>
      <w:marTop w:val="0"/>
      <w:marBottom w:val="0"/>
      <w:divBdr>
        <w:top w:val="none" w:sz="0" w:space="0" w:color="auto"/>
        <w:left w:val="none" w:sz="0" w:space="0" w:color="auto"/>
        <w:bottom w:val="none" w:sz="0" w:space="0" w:color="auto"/>
        <w:right w:val="none" w:sz="0" w:space="0" w:color="auto"/>
      </w:divBdr>
      <w:divsChild>
        <w:div w:id="862018959">
          <w:marLeft w:val="432"/>
          <w:marRight w:val="0"/>
          <w:marTop w:val="96"/>
          <w:marBottom w:val="0"/>
          <w:divBdr>
            <w:top w:val="none" w:sz="0" w:space="0" w:color="auto"/>
            <w:left w:val="none" w:sz="0" w:space="0" w:color="auto"/>
            <w:bottom w:val="none" w:sz="0" w:space="0" w:color="auto"/>
            <w:right w:val="none" w:sz="0" w:space="0" w:color="auto"/>
          </w:divBdr>
        </w:div>
        <w:div w:id="1514489577">
          <w:marLeft w:val="432"/>
          <w:marRight w:val="0"/>
          <w:marTop w:val="96"/>
          <w:marBottom w:val="0"/>
          <w:divBdr>
            <w:top w:val="none" w:sz="0" w:space="0" w:color="auto"/>
            <w:left w:val="none" w:sz="0" w:space="0" w:color="auto"/>
            <w:bottom w:val="none" w:sz="0" w:space="0" w:color="auto"/>
            <w:right w:val="none" w:sz="0" w:space="0" w:color="auto"/>
          </w:divBdr>
        </w:div>
        <w:div w:id="2095734455">
          <w:marLeft w:val="432"/>
          <w:marRight w:val="0"/>
          <w:marTop w:val="96"/>
          <w:marBottom w:val="0"/>
          <w:divBdr>
            <w:top w:val="none" w:sz="0" w:space="0" w:color="auto"/>
            <w:left w:val="none" w:sz="0" w:space="0" w:color="auto"/>
            <w:bottom w:val="none" w:sz="0" w:space="0" w:color="auto"/>
            <w:right w:val="none" w:sz="0" w:space="0" w:color="auto"/>
          </w:divBdr>
        </w:div>
        <w:div w:id="1021056898">
          <w:marLeft w:val="432"/>
          <w:marRight w:val="0"/>
          <w:marTop w:val="96"/>
          <w:marBottom w:val="0"/>
          <w:divBdr>
            <w:top w:val="none" w:sz="0" w:space="0" w:color="auto"/>
            <w:left w:val="none" w:sz="0" w:space="0" w:color="auto"/>
            <w:bottom w:val="none" w:sz="0" w:space="0" w:color="auto"/>
            <w:right w:val="none" w:sz="0" w:space="0" w:color="auto"/>
          </w:divBdr>
        </w:div>
        <w:div w:id="1748376052">
          <w:marLeft w:val="432"/>
          <w:marRight w:val="0"/>
          <w:marTop w:val="96"/>
          <w:marBottom w:val="0"/>
          <w:divBdr>
            <w:top w:val="none" w:sz="0" w:space="0" w:color="auto"/>
            <w:left w:val="none" w:sz="0" w:space="0" w:color="auto"/>
            <w:bottom w:val="none" w:sz="0" w:space="0" w:color="auto"/>
            <w:right w:val="none" w:sz="0" w:space="0" w:color="auto"/>
          </w:divBdr>
        </w:div>
        <w:div w:id="757407973">
          <w:marLeft w:val="432"/>
          <w:marRight w:val="0"/>
          <w:marTop w:val="96"/>
          <w:marBottom w:val="0"/>
          <w:divBdr>
            <w:top w:val="none" w:sz="0" w:space="0" w:color="auto"/>
            <w:left w:val="none" w:sz="0" w:space="0" w:color="auto"/>
            <w:bottom w:val="none" w:sz="0" w:space="0" w:color="auto"/>
            <w:right w:val="none" w:sz="0" w:space="0" w:color="auto"/>
          </w:divBdr>
        </w:div>
        <w:div w:id="199361136">
          <w:marLeft w:val="432"/>
          <w:marRight w:val="0"/>
          <w:marTop w:val="96"/>
          <w:marBottom w:val="0"/>
          <w:divBdr>
            <w:top w:val="none" w:sz="0" w:space="0" w:color="auto"/>
            <w:left w:val="none" w:sz="0" w:space="0" w:color="auto"/>
            <w:bottom w:val="none" w:sz="0" w:space="0" w:color="auto"/>
            <w:right w:val="none" w:sz="0" w:space="0" w:color="auto"/>
          </w:divBdr>
        </w:div>
        <w:div w:id="300505106">
          <w:marLeft w:val="432"/>
          <w:marRight w:val="0"/>
          <w:marTop w:val="96"/>
          <w:marBottom w:val="0"/>
          <w:divBdr>
            <w:top w:val="none" w:sz="0" w:space="0" w:color="auto"/>
            <w:left w:val="none" w:sz="0" w:space="0" w:color="auto"/>
            <w:bottom w:val="none" w:sz="0" w:space="0" w:color="auto"/>
            <w:right w:val="none" w:sz="0" w:space="0" w:color="auto"/>
          </w:divBdr>
        </w:div>
        <w:div w:id="1003510231">
          <w:marLeft w:val="432"/>
          <w:marRight w:val="0"/>
          <w:marTop w:val="96"/>
          <w:marBottom w:val="0"/>
          <w:divBdr>
            <w:top w:val="none" w:sz="0" w:space="0" w:color="auto"/>
            <w:left w:val="none" w:sz="0" w:space="0" w:color="auto"/>
            <w:bottom w:val="none" w:sz="0" w:space="0" w:color="auto"/>
            <w:right w:val="none" w:sz="0" w:space="0" w:color="auto"/>
          </w:divBdr>
        </w:div>
      </w:divsChild>
    </w:div>
    <w:div w:id="708798163">
      <w:bodyDiv w:val="1"/>
      <w:marLeft w:val="0"/>
      <w:marRight w:val="0"/>
      <w:marTop w:val="0"/>
      <w:marBottom w:val="0"/>
      <w:divBdr>
        <w:top w:val="none" w:sz="0" w:space="0" w:color="auto"/>
        <w:left w:val="none" w:sz="0" w:space="0" w:color="auto"/>
        <w:bottom w:val="none" w:sz="0" w:space="0" w:color="auto"/>
        <w:right w:val="none" w:sz="0" w:space="0" w:color="auto"/>
      </w:divBdr>
      <w:divsChild>
        <w:div w:id="692340062">
          <w:marLeft w:val="432"/>
          <w:marRight w:val="0"/>
          <w:marTop w:val="77"/>
          <w:marBottom w:val="0"/>
          <w:divBdr>
            <w:top w:val="none" w:sz="0" w:space="0" w:color="auto"/>
            <w:left w:val="none" w:sz="0" w:space="0" w:color="auto"/>
            <w:bottom w:val="none" w:sz="0" w:space="0" w:color="auto"/>
            <w:right w:val="none" w:sz="0" w:space="0" w:color="auto"/>
          </w:divBdr>
        </w:div>
        <w:div w:id="989018210">
          <w:marLeft w:val="432"/>
          <w:marRight w:val="0"/>
          <w:marTop w:val="77"/>
          <w:marBottom w:val="0"/>
          <w:divBdr>
            <w:top w:val="none" w:sz="0" w:space="0" w:color="auto"/>
            <w:left w:val="none" w:sz="0" w:space="0" w:color="auto"/>
            <w:bottom w:val="none" w:sz="0" w:space="0" w:color="auto"/>
            <w:right w:val="none" w:sz="0" w:space="0" w:color="auto"/>
          </w:divBdr>
        </w:div>
      </w:divsChild>
    </w:div>
    <w:div w:id="784227055">
      <w:bodyDiv w:val="1"/>
      <w:marLeft w:val="0"/>
      <w:marRight w:val="0"/>
      <w:marTop w:val="0"/>
      <w:marBottom w:val="0"/>
      <w:divBdr>
        <w:top w:val="none" w:sz="0" w:space="0" w:color="auto"/>
        <w:left w:val="none" w:sz="0" w:space="0" w:color="auto"/>
        <w:bottom w:val="none" w:sz="0" w:space="0" w:color="auto"/>
        <w:right w:val="none" w:sz="0" w:space="0" w:color="auto"/>
      </w:divBdr>
      <w:divsChild>
        <w:div w:id="1013265431">
          <w:marLeft w:val="432"/>
          <w:marRight w:val="0"/>
          <w:marTop w:val="77"/>
          <w:marBottom w:val="0"/>
          <w:divBdr>
            <w:top w:val="none" w:sz="0" w:space="0" w:color="auto"/>
            <w:left w:val="none" w:sz="0" w:space="0" w:color="auto"/>
            <w:bottom w:val="none" w:sz="0" w:space="0" w:color="auto"/>
            <w:right w:val="none" w:sz="0" w:space="0" w:color="auto"/>
          </w:divBdr>
        </w:div>
        <w:div w:id="1661276161">
          <w:marLeft w:val="432"/>
          <w:marRight w:val="0"/>
          <w:marTop w:val="77"/>
          <w:marBottom w:val="0"/>
          <w:divBdr>
            <w:top w:val="none" w:sz="0" w:space="0" w:color="auto"/>
            <w:left w:val="none" w:sz="0" w:space="0" w:color="auto"/>
            <w:bottom w:val="none" w:sz="0" w:space="0" w:color="auto"/>
            <w:right w:val="none" w:sz="0" w:space="0" w:color="auto"/>
          </w:divBdr>
        </w:div>
        <w:div w:id="72090315">
          <w:marLeft w:val="432"/>
          <w:marRight w:val="0"/>
          <w:marTop w:val="77"/>
          <w:marBottom w:val="0"/>
          <w:divBdr>
            <w:top w:val="none" w:sz="0" w:space="0" w:color="auto"/>
            <w:left w:val="none" w:sz="0" w:space="0" w:color="auto"/>
            <w:bottom w:val="none" w:sz="0" w:space="0" w:color="auto"/>
            <w:right w:val="none" w:sz="0" w:space="0" w:color="auto"/>
          </w:divBdr>
        </w:div>
      </w:divsChild>
    </w:div>
    <w:div w:id="787703797">
      <w:bodyDiv w:val="1"/>
      <w:marLeft w:val="0"/>
      <w:marRight w:val="0"/>
      <w:marTop w:val="0"/>
      <w:marBottom w:val="0"/>
      <w:divBdr>
        <w:top w:val="none" w:sz="0" w:space="0" w:color="auto"/>
        <w:left w:val="none" w:sz="0" w:space="0" w:color="auto"/>
        <w:bottom w:val="none" w:sz="0" w:space="0" w:color="auto"/>
        <w:right w:val="none" w:sz="0" w:space="0" w:color="auto"/>
      </w:divBdr>
      <w:divsChild>
        <w:div w:id="1941836349">
          <w:marLeft w:val="432"/>
          <w:marRight w:val="0"/>
          <w:marTop w:val="86"/>
          <w:marBottom w:val="0"/>
          <w:divBdr>
            <w:top w:val="none" w:sz="0" w:space="0" w:color="auto"/>
            <w:left w:val="none" w:sz="0" w:space="0" w:color="auto"/>
            <w:bottom w:val="none" w:sz="0" w:space="0" w:color="auto"/>
            <w:right w:val="none" w:sz="0" w:space="0" w:color="auto"/>
          </w:divBdr>
        </w:div>
      </w:divsChild>
    </w:div>
    <w:div w:id="1000040870">
      <w:bodyDiv w:val="1"/>
      <w:marLeft w:val="0"/>
      <w:marRight w:val="0"/>
      <w:marTop w:val="0"/>
      <w:marBottom w:val="0"/>
      <w:divBdr>
        <w:top w:val="none" w:sz="0" w:space="0" w:color="auto"/>
        <w:left w:val="none" w:sz="0" w:space="0" w:color="auto"/>
        <w:bottom w:val="none" w:sz="0" w:space="0" w:color="auto"/>
        <w:right w:val="none" w:sz="0" w:space="0" w:color="auto"/>
      </w:divBdr>
      <w:divsChild>
        <w:div w:id="1409575114">
          <w:marLeft w:val="432"/>
          <w:marRight w:val="0"/>
          <w:marTop w:val="77"/>
          <w:marBottom w:val="0"/>
          <w:divBdr>
            <w:top w:val="none" w:sz="0" w:space="0" w:color="auto"/>
            <w:left w:val="none" w:sz="0" w:space="0" w:color="auto"/>
            <w:bottom w:val="none" w:sz="0" w:space="0" w:color="auto"/>
            <w:right w:val="none" w:sz="0" w:space="0" w:color="auto"/>
          </w:divBdr>
        </w:div>
      </w:divsChild>
    </w:div>
    <w:div w:id="1153453067">
      <w:bodyDiv w:val="1"/>
      <w:marLeft w:val="0"/>
      <w:marRight w:val="0"/>
      <w:marTop w:val="0"/>
      <w:marBottom w:val="0"/>
      <w:divBdr>
        <w:top w:val="none" w:sz="0" w:space="0" w:color="auto"/>
        <w:left w:val="none" w:sz="0" w:space="0" w:color="auto"/>
        <w:bottom w:val="none" w:sz="0" w:space="0" w:color="auto"/>
        <w:right w:val="none" w:sz="0" w:space="0" w:color="auto"/>
      </w:divBdr>
      <w:divsChild>
        <w:div w:id="1067149576">
          <w:marLeft w:val="432"/>
          <w:marRight w:val="0"/>
          <w:marTop w:val="77"/>
          <w:marBottom w:val="0"/>
          <w:divBdr>
            <w:top w:val="none" w:sz="0" w:space="0" w:color="auto"/>
            <w:left w:val="none" w:sz="0" w:space="0" w:color="auto"/>
            <w:bottom w:val="none" w:sz="0" w:space="0" w:color="auto"/>
            <w:right w:val="none" w:sz="0" w:space="0" w:color="auto"/>
          </w:divBdr>
        </w:div>
        <w:div w:id="290020824">
          <w:marLeft w:val="432"/>
          <w:marRight w:val="0"/>
          <w:marTop w:val="77"/>
          <w:marBottom w:val="0"/>
          <w:divBdr>
            <w:top w:val="none" w:sz="0" w:space="0" w:color="auto"/>
            <w:left w:val="none" w:sz="0" w:space="0" w:color="auto"/>
            <w:bottom w:val="none" w:sz="0" w:space="0" w:color="auto"/>
            <w:right w:val="none" w:sz="0" w:space="0" w:color="auto"/>
          </w:divBdr>
        </w:div>
      </w:divsChild>
    </w:div>
    <w:div w:id="1223758395">
      <w:bodyDiv w:val="1"/>
      <w:marLeft w:val="0"/>
      <w:marRight w:val="0"/>
      <w:marTop w:val="0"/>
      <w:marBottom w:val="0"/>
      <w:divBdr>
        <w:top w:val="none" w:sz="0" w:space="0" w:color="auto"/>
        <w:left w:val="none" w:sz="0" w:space="0" w:color="auto"/>
        <w:bottom w:val="none" w:sz="0" w:space="0" w:color="auto"/>
        <w:right w:val="none" w:sz="0" w:space="0" w:color="auto"/>
      </w:divBdr>
      <w:divsChild>
        <w:div w:id="242883156">
          <w:marLeft w:val="432"/>
          <w:marRight w:val="0"/>
          <w:marTop w:val="77"/>
          <w:marBottom w:val="0"/>
          <w:divBdr>
            <w:top w:val="none" w:sz="0" w:space="0" w:color="auto"/>
            <w:left w:val="none" w:sz="0" w:space="0" w:color="auto"/>
            <w:bottom w:val="none" w:sz="0" w:space="0" w:color="auto"/>
            <w:right w:val="none" w:sz="0" w:space="0" w:color="auto"/>
          </w:divBdr>
        </w:div>
        <w:div w:id="458496247">
          <w:marLeft w:val="432"/>
          <w:marRight w:val="0"/>
          <w:marTop w:val="77"/>
          <w:marBottom w:val="0"/>
          <w:divBdr>
            <w:top w:val="none" w:sz="0" w:space="0" w:color="auto"/>
            <w:left w:val="none" w:sz="0" w:space="0" w:color="auto"/>
            <w:bottom w:val="none" w:sz="0" w:space="0" w:color="auto"/>
            <w:right w:val="none" w:sz="0" w:space="0" w:color="auto"/>
          </w:divBdr>
        </w:div>
      </w:divsChild>
    </w:div>
    <w:div w:id="1318073460">
      <w:bodyDiv w:val="1"/>
      <w:marLeft w:val="0"/>
      <w:marRight w:val="0"/>
      <w:marTop w:val="0"/>
      <w:marBottom w:val="0"/>
      <w:divBdr>
        <w:top w:val="none" w:sz="0" w:space="0" w:color="auto"/>
        <w:left w:val="none" w:sz="0" w:space="0" w:color="auto"/>
        <w:bottom w:val="none" w:sz="0" w:space="0" w:color="auto"/>
        <w:right w:val="none" w:sz="0" w:space="0" w:color="auto"/>
      </w:divBdr>
      <w:divsChild>
        <w:div w:id="1929342909">
          <w:marLeft w:val="432"/>
          <w:marRight w:val="0"/>
          <w:marTop w:val="96"/>
          <w:marBottom w:val="0"/>
          <w:divBdr>
            <w:top w:val="none" w:sz="0" w:space="0" w:color="auto"/>
            <w:left w:val="none" w:sz="0" w:space="0" w:color="auto"/>
            <w:bottom w:val="none" w:sz="0" w:space="0" w:color="auto"/>
            <w:right w:val="none" w:sz="0" w:space="0" w:color="auto"/>
          </w:divBdr>
        </w:div>
      </w:divsChild>
    </w:div>
    <w:div w:id="1349939896">
      <w:bodyDiv w:val="1"/>
      <w:marLeft w:val="0"/>
      <w:marRight w:val="0"/>
      <w:marTop w:val="0"/>
      <w:marBottom w:val="0"/>
      <w:divBdr>
        <w:top w:val="none" w:sz="0" w:space="0" w:color="auto"/>
        <w:left w:val="none" w:sz="0" w:space="0" w:color="auto"/>
        <w:bottom w:val="none" w:sz="0" w:space="0" w:color="auto"/>
        <w:right w:val="none" w:sz="0" w:space="0" w:color="auto"/>
      </w:divBdr>
      <w:divsChild>
        <w:div w:id="1605649208">
          <w:marLeft w:val="432"/>
          <w:marRight w:val="0"/>
          <w:marTop w:val="82"/>
          <w:marBottom w:val="0"/>
          <w:divBdr>
            <w:top w:val="none" w:sz="0" w:space="0" w:color="auto"/>
            <w:left w:val="none" w:sz="0" w:space="0" w:color="auto"/>
            <w:bottom w:val="none" w:sz="0" w:space="0" w:color="auto"/>
            <w:right w:val="none" w:sz="0" w:space="0" w:color="auto"/>
          </w:divBdr>
        </w:div>
        <w:div w:id="1539196242">
          <w:marLeft w:val="432"/>
          <w:marRight w:val="0"/>
          <w:marTop w:val="82"/>
          <w:marBottom w:val="0"/>
          <w:divBdr>
            <w:top w:val="none" w:sz="0" w:space="0" w:color="auto"/>
            <w:left w:val="none" w:sz="0" w:space="0" w:color="auto"/>
            <w:bottom w:val="none" w:sz="0" w:space="0" w:color="auto"/>
            <w:right w:val="none" w:sz="0" w:space="0" w:color="auto"/>
          </w:divBdr>
        </w:div>
        <w:div w:id="1693529531">
          <w:marLeft w:val="432"/>
          <w:marRight w:val="0"/>
          <w:marTop w:val="82"/>
          <w:marBottom w:val="0"/>
          <w:divBdr>
            <w:top w:val="none" w:sz="0" w:space="0" w:color="auto"/>
            <w:left w:val="none" w:sz="0" w:space="0" w:color="auto"/>
            <w:bottom w:val="none" w:sz="0" w:space="0" w:color="auto"/>
            <w:right w:val="none" w:sz="0" w:space="0" w:color="auto"/>
          </w:divBdr>
        </w:div>
      </w:divsChild>
    </w:div>
    <w:div w:id="1354456257">
      <w:bodyDiv w:val="1"/>
      <w:marLeft w:val="0"/>
      <w:marRight w:val="0"/>
      <w:marTop w:val="0"/>
      <w:marBottom w:val="0"/>
      <w:divBdr>
        <w:top w:val="none" w:sz="0" w:space="0" w:color="auto"/>
        <w:left w:val="none" w:sz="0" w:space="0" w:color="auto"/>
        <w:bottom w:val="none" w:sz="0" w:space="0" w:color="auto"/>
        <w:right w:val="none" w:sz="0" w:space="0" w:color="auto"/>
      </w:divBdr>
      <w:divsChild>
        <w:div w:id="79377370">
          <w:marLeft w:val="432"/>
          <w:marRight w:val="0"/>
          <w:marTop w:val="86"/>
          <w:marBottom w:val="0"/>
          <w:divBdr>
            <w:top w:val="none" w:sz="0" w:space="0" w:color="auto"/>
            <w:left w:val="none" w:sz="0" w:space="0" w:color="auto"/>
            <w:bottom w:val="none" w:sz="0" w:space="0" w:color="auto"/>
            <w:right w:val="none" w:sz="0" w:space="0" w:color="auto"/>
          </w:divBdr>
        </w:div>
      </w:divsChild>
    </w:div>
    <w:div w:id="1391225926">
      <w:bodyDiv w:val="1"/>
      <w:marLeft w:val="0"/>
      <w:marRight w:val="0"/>
      <w:marTop w:val="0"/>
      <w:marBottom w:val="0"/>
      <w:divBdr>
        <w:top w:val="none" w:sz="0" w:space="0" w:color="auto"/>
        <w:left w:val="none" w:sz="0" w:space="0" w:color="auto"/>
        <w:bottom w:val="none" w:sz="0" w:space="0" w:color="auto"/>
        <w:right w:val="none" w:sz="0" w:space="0" w:color="auto"/>
      </w:divBdr>
      <w:divsChild>
        <w:div w:id="1847018556">
          <w:marLeft w:val="432"/>
          <w:marRight w:val="0"/>
          <w:marTop w:val="82"/>
          <w:marBottom w:val="0"/>
          <w:divBdr>
            <w:top w:val="none" w:sz="0" w:space="0" w:color="auto"/>
            <w:left w:val="none" w:sz="0" w:space="0" w:color="auto"/>
            <w:bottom w:val="none" w:sz="0" w:space="0" w:color="auto"/>
            <w:right w:val="none" w:sz="0" w:space="0" w:color="auto"/>
          </w:divBdr>
        </w:div>
        <w:div w:id="1529484786">
          <w:marLeft w:val="432"/>
          <w:marRight w:val="0"/>
          <w:marTop w:val="82"/>
          <w:marBottom w:val="0"/>
          <w:divBdr>
            <w:top w:val="none" w:sz="0" w:space="0" w:color="auto"/>
            <w:left w:val="none" w:sz="0" w:space="0" w:color="auto"/>
            <w:bottom w:val="none" w:sz="0" w:space="0" w:color="auto"/>
            <w:right w:val="none" w:sz="0" w:space="0" w:color="auto"/>
          </w:divBdr>
        </w:div>
        <w:div w:id="1742486670">
          <w:marLeft w:val="432"/>
          <w:marRight w:val="0"/>
          <w:marTop w:val="82"/>
          <w:marBottom w:val="0"/>
          <w:divBdr>
            <w:top w:val="none" w:sz="0" w:space="0" w:color="auto"/>
            <w:left w:val="none" w:sz="0" w:space="0" w:color="auto"/>
            <w:bottom w:val="none" w:sz="0" w:space="0" w:color="auto"/>
            <w:right w:val="none" w:sz="0" w:space="0" w:color="auto"/>
          </w:divBdr>
        </w:div>
        <w:div w:id="566452246">
          <w:marLeft w:val="432"/>
          <w:marRight w:val="0"/>
          <w:marTop w:val="82"/>
          <w:marBottom w:val="0"/>
          <w:divBdr>
            <w:top w:val="none" w:sz="0" w:space="0" w:color="auto"/>
            <w:left w:val="none" w:sz="0" w:space="0" w:color="auto"/>
            <w:bottom w:val="none" w:sz="0" w:space="0" w:color="auto"/>
            <w:right w:val="none" w:sz="0" w:space="0" w:color="auto"/>
          </w:divBdr>
        </w:div>
      </w:divsChild>
    </w:div>
    <w:div w:id="1429158346">
      <w:bodyDiv w:val="1"/>
      <w:marLeft w:val="0"/>
      <w:marRight w:val="0"/>
      <w:marTop w:val="0"/>
      <w:marBottom w:val="0"/>
      <w:divBdr>
        <w:top w:val="none" w:sz="0" w:space="0" w:color="auto"/>
        <w:left w:val="none" w:sz="0" w:space="0" w:color="auto"/>
        <w:bottom w:val="none" w:sz="0" w:space="0" w:color="auto"/>
        <w:right w:val="none" w:sz="0" w:space="0" w:color="auto"/>
      </w:divBdr>
      <w:divsChild>
        <w:div w:id="1530947416">
          <w:marLeft w:val="432"/>
          <w:marRight w:val="0"/>
          <w:marTop w:val="86"/>
          <w:marBottom w:val="0"/>
          <w:divBdr>
            <w:top w:val="none" w:sz="0" w:space="0" w:color="auto"/>
            <w:left w:val="none" w:sz="0" w:space="0" w:color="auto"/>
            <w:bottom w:val="none" w:sz="0" w:space="0" w:color="auto"/>
            <w:right w:val="none" w:sz="0" w:space="0" w:color="auto"/>
          </w:divBdr>
        </w:div>
        <w:div w:id="1022632247">
          <w:marLeft w:val="432"/>
          <w:marRight w:val="0"/>
          <w:marTop w:val="86"/>
          <w:marBottom w:val="0"/>
          <w:divBdr>
            <w:top w:val="none" w:sz="0" w:space="0" w:color="auto"/>
            <w:left w:val="none" w:sz="0" w:space="0" w:color="auto"/>
            <w:bottom w:val="none" w:sz="0" w:space="0" w:color="auto"/>
            <w:right w:val="none" w:sz="0" w:space="0" w:color="auto"/>
          </w:divBdr>
        </w:div>
      </w:divsChild>
    </w:div>
    <w:div w:id="1633099986">
      <w:bodyDiv w:val="1"/>
      <w:marLeft w:val="0"/>
      <w:marRight w:val="0"/>
      <w:marTop w:val="0"/>
      <w:marBottom w:val="0"/>
      <w:divBdr>
        <w:top w:val="none" w:sz="0" w:space="0" w:color="auto"/>
        <w:left w:val="none" w:sz="0" w:space="0" w:color="auto"/>
        <w:bottom w:val="none" w:sz="0" w:space="0" w:color="auto"/>
        <w:right w:val="none" w:sz="0" w:space="0" w:color="auto"/>
      </w:divBdr>
      <w:divsChild>
        <w:div w:id="660233915">
          <w:marLeft w:val="1008"/>
          <w:marRight w:val="0"/>
          <w:marTop w:val="77"/>
          <w:marBottom w:val="0"/>
          <w:divBdr>
            <w:top w:val="none" w:sz="0" w:space="0" w:color="auto"/>
            <w:left w:val="none" w:sz="0" w:space="0" w:color="auto"/>
            <w:bottom w:val="none" w:sz="0" w:space="0" w:color="auto"/>
            <w:right w:val="none" w:sz="0" w:space="0" w:color="auto"/>
          </w:divBdr>
        </w:div>
      </w:divsChild>
    </w:div>
    <w:div w:id="1643921432">
      <w:bodyDiv w:val="1"/>
      <w:marLeft w:val="0"/>
      <w:marRight w:val="0"/>
      <w:marTop w:val="0"/>
      <w:marBottom w:val="0"/>
      <w:divBdr>
        <w:top w:val="none" w:sz="0" w:space="0" w:color="auto"/>
        <w:left w:val="none" w:sz="0" w:space="0" w:color="auto"/>
        <w:bottom w:val="none" w:sz="0" w:space="0" w:color="auto"/>
        <w:right w:val="none" w:sz="0" w:space="0" w:color="auto"/>
      </w:divBdr>
      <w:divsChild>
        <w:div w:id="1224872223">
          <w:marLeft w:val="432"/>
          <w:marRight w:val="0"/>
          <w:marTop w:val="86"/>
          <w:marBottom w:val="0"/>
          <w:divBdr>
            <w:top w:val="none" w:sz="0" w:space="0" w:color="auto"/>
            <w:left w:val="none" w:sz="0" w:space="0" w:color="auto"/>
            <w:bottom w:val="none" w:sz="0" w:space="0" w:color="auto"/>
            <w:right w:val="none" w:sz="0" w:space="0" w:color="auto"/>
          </w:divBdr>
        </w:div>
        <w:div w:id="1363290369">
          <w:marLeft w:val="432"/>
          <w:marRight w:val="0"/>
          <w:marTop w:val="86"/>
          <w:marBottom w:val="0"/>
          <w:divBdr>
            <w:top w:val="none" w:sz="0" w:space="0" w:color="auto"/>
            <w:left w:val="none" w:sz="0" w:space="0" w:color="auto"/>
            <w:bottom w:val="none" w:sz="0" w:space="0" w:color="auto"/>
            <w:right w:val="none" w:sz="0" w:space="0" w:color="auto"/>
          </w:divBdr>
        </w:div>
        <w:div w:id="302007910">
          <w:marLeft w:val="432"/>
          <w:marRight w:val="0"/>
          <w:marTop w:val="86"/>
          <w:marBottom w:val="0"/>
          <w:divBdr>
            <w:top w:val="none" w:sz="0" w:space="0" w:color="auto"/>
            <w:left w:val="none" w:sz="0" w:space="0" w:color="auto"/>
            <w:bottom w:val="none" w:sz="0" w:space="0" w:color="auto"/>
            <w:right w:val="none" w:sz="0" w:space="0" w:color="auto"/>
          </w:divBdr>
        </w:div>
      </w:divsChild>
    </w:div>
    <w:div w:id="1660422787">
      <w:bodyDiv w:val="1"/>
      <w:marLeft w:val="0"/>
      <w:marRight w:val="0"/>
      <w:marTop w:val="0"/>
      <w:marBottom w:val="0"/>
      <w:divBdr>
        <w:top w:val="none" w:sz="0" w:space="0" w:color="auto"/>
        <w:left w:val="none" w:sz="0" w:space="0" w:color="auto"/>
        <w:bottom w:val="none" w:sz="0" w:space="0" w:color="auto"/>
        <w:right w:val="none" w:sz="0" w:space="0" w:color="auto"/>
      </w:divBdr>
    </w:div>
    <w:div w:id="1788501592">
      <w:bodyDiv w:val="1"/>
      <w:marLeft w:val="0"/>
      <w:marRight w:val="0"/>
      <w:marTop w:val="0"/>
      <w:marBottom w:val="0"/>
      <w:divBdr>
        <w:top w:val="none" w:sz="0" w:space="0" w:color="auto"/>
        <w:left w:val="none" w:sz="0" w:space="0" w:color="auto"/>
        <w:bottom w:val="none" w:sz="0" w:space="0" w:color="auto"/>
        <w:right w:val="none" w:sz="0" w:space="0" w:color="auto"/>
      </w:divBdr>
    </w:div>
    <w:div w:id="1913848527">
      <w:bodyDiv w:val="1"/>
      <w:marLeft w:val="0"/>
      <w:marRight w:val="0"/>
      <w:marTop w:val="0"/>
      <w:marBottom w:val="0"/>
      <w:divBdr>
        <w:top w:val="none" w:sz="0" w:space="0" w:color="auto"/>
        <w:left w:val="none" w:sz="0" w:space="0" w:color="auto"/>
        <w:bottom w:val="none" w:sz="0" w:space="0" w:color="auto"/>
        <w:right w:val="none" w:sz="0" w:space="0" w:color="auto"/>
      </w:divBdr>
    </w:div>
    <w:div w:id="1953441076">
      <w:bodyDiv w:val="1"/>
      <w:marLeft w:val="0"/>
      <w:marRight w:val="0"/>
      <w:marTop w:val="0"/>
      <w:marBottom w:val="0"/>
      <w:divBdr>
        <w:top w:val="none" w:sz="0" w:space="0" w:color="auto"/>
        <w:left w:val="none" w:sz="0" w:space="0" w:color="auto"/>
        <w:bottom w:val="none" w:sz="0" w:space="0" w:color="auto"/>
        <w:right w:val="none" w:sz="0" w:space="0" w:color="auto"/>
      </w:divBdr>
      <w:divsChild>
        <w:div w:id="828669740">
          <w:marLeft w:val="432"/>
          <w:marRight w:val="0"/>
          <w:marTop w:val="96"/>
          <w:marBottom w:val="0"/>
          <w:divBdr>
            <w:top w:val="none" w:sz="0" w:space="0" w:color="auto"/>
            <w:left w:val="none" w:sz="0" w:space="0" w:color="auto"/>
            <w:bottom w:val="none" w:sz="0" w:space="0" w:color="auto"/>
            <w:right w:val="none" w:sz="0" w:space="0" w:color="auto"/>
          </w:divBdr>
        </w:div>
      </w:divsChild>
    </w:div>
    <w:div w:id="2039547331">
      <w:bodyDiv w:val="1"/>
      <w:marLeft w:val="0"/>
      <w:marRight w:val="0"/>
      <w:marTop w:val="0"/>
      <w:marBottom w:val="0"/>
      <w:divBdr>
        <w:top w:val="none" w:sz="0" w:space="0" w:color="auto"/>
        <w:left w:val="none" w:sz="0" w:space="0" w:color="auto"/>
        <w:bottom w:val="none" w:sz="0" w:space="0" w:color="auto"/>
        <w:right w:val="none" w:sz="0" w:space="0" w:color="auto"/>
      </w:divBdr>
      <w:divsChild>
        <w:div w:id="1023897216">
          <w:marLeft w:val="432"/>
          <w:marRight w:val="0"/>
          <w:marTop w:val="77"/>
          <w:marBottom w:val="0"/>
          <w:divBdr>
            <w:top w:val="none" w:sz="0" w:space="0" w:color="auto"/>
            <w:left w:val="none" w:sz="0" w:space="0" w:color="auto"/>
            <w:bottom w:val="none" w:sz="0" w:space="0" w:color="auto"/>
            <w:right w:val="none" w:sz="0" w:space="0" w:color="auto"/>
          </w:divBdr>
        </w:div>
        <w:div w:id="1117868664">
          <w:marLeft w:val="432"/>
          <w:marRight w:val="0"/>
          <w:marTop w:val="77"/>
          <w:marBottom w:val="0"/>
          <w:divBdr>
            <w:top w:val="none" w:sz="0" w:space="0" w:color="auto"/>
            <w:left w:val="none" w:sz="0" w:space="0" w:color="auto"/>
            <w:bottom w:val="none" w:sz="0" w:space="0" w:color="auto"/>
            <w:right w:val="none" w:sz="0" w:space="0" w:color="auto"/>
          </w:divBdr>
        </w:div>
        <w:div w:id="1848249737">
          <w:marLeft w:val="432"/>
          <w:marRight w:val="0"/>
          <w:marTop w:val="77"/>
          <w:marBottom w:val="0"/>
          <w:divBdr>
            <w:top w:val="none" w:sz="0" w:space="0" w:color="auto"/>
            <w:left w:val="none" w:sz="0" w:space="0" w:color="auto"/>
            <w:bottom w:val="none" w:sz="0" w:space="0" w:color="auto"/>
            <w:right w:val="none" w:sz="0" w:space="0" w:color="auto"/>
          </w:divBdr>
        </w:div>
        <w:div w:id="1124277799">
          <w:marLeft w:val="432"/>
          <w:marRight w:val="0"/>
          <w:marTop w:val="77"/>
          <w:marBottom w:val="0"/>
          <w:divBdr>
            <w:top w:val="none" w:sz="0" w:space="0" w:color="auto"/>
            <w:left w:val="none" w:sz="0" w:space="0" w:color="auto"/>
            <w:bottom w:val="none" w:sz="0" w:space="0" w:color="auto"/>
            <w:right w:val="none" w:sz="0" w:space="0" w:color="auto"/>
          </w:divBdr>
        </w:div>
        <w:div w:id="1557355603">
          <w:marLeft w:val="432"/>
          <w:marRight w:val="0"/>
          <w:marTop w:val="77"/>
          <w:marBottom w:val="0"/>
          <w:divBdr>
            <w:top w:val="none" w:sz="0" w:space="0" w:color="auto"/>
            <w:left w:val="none" w:sz="0" w:space="0" w:color="auto"/>
            <w:bottom w:val="none" w:sz="0" w:space="0" w:color="auto"/>
            <w:right w:val="none" w:sz="0" w:space="0" w:color="auto"/>
          </w:divBdr>
        </w:div>
      </w:divsChild>
    </w:div>
    <w:div w:id="2053067018">
      <w:bodyDiv w:val="1"/>
      <w:marLeft w:val="0"/>
      <w:marRight w:val="0"/>
      <w:marTop w:val="0"/>
      <w:marBottom w:val="0"/>
      <w:divBdr>
        <w:top w:val="none" w:sz="0" w:space="0" w:color="auto"/>
        <w:left w:val="none" w:sz="0" w:space="0" w:color="auto"/>
        <w:bottom w:val="none" w:sz="0" w:space="0" w:color="auto"/>
        <w:right w:val="none" w:sz="0" w:space="0" w:color="auto"/>
      </w:divBdr>
      <w:divsChild>
        <w:div w:id="734086038">
          <w:marLeft w:val="432"/>
          <w:marRight w:val="0"/>
          <w:marTop w:val="77"/>
          <w:marBottom w:val="0"/>
          <w:divBdr>
            <w:top w:val="none" w:sz="0" w:space="0" w:color="auto"/>
            <w:left w:val="none" w:sz="0" w:space="0" w:color="auto"/>
            <w:bottom w:val="none" w:sz="0" w:space="0" w:color="auto"/>
            <w:right w:val="none" w:sz="0" w:space="0" w:color="auto"/>
          </w:divBdr>
        </w:div>
        <w:div w:id="1871064861">
          <w:marLeft w:val="432"/>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A123F-8D4D-4ECF-A8D1-56A273B38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ariungerel</dc:creator>
  <cp:keywords/>
  <dc:description/>
  <cp:lastModifiedBy>ariuka</cp:lastModifiedBy>
  <cp:revision>99</cp:revision>
  <cp:lastPrinted>2015-02-17T03:06:00Z</cp:lastPrinted>
  <dcterms:created xsi:type="dcterms:W3CDTF">2012-02-18T10:03:00Z</dcterms:created>
  <dcterms:modified xsi:type="dcterms:W3CDTF">2015-02-17T03:12:00Z</dcterms:modified>
</cp:coreProperties>
</file>