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C7" w:rsidRPr="002439BC" w:rsidRDefault="00D33CC7" w:rsidP="00D33CC7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r>
        <w:rPr>
          <w:rFonts w:ascii="Times New Roman" w:hAnsi="Times New Roman"/>
          <w:b/>
          <w:sz w:val="24"/>
          <w:szCs w:val="24"/>
          <w:lang w:val="mn-MN"/>
        </w:rPr>
        <w:t>“БУЯН” ХК</w:t>
      </w:r>
      <w:r w:rsidRPr="002439BC">
        <w:rPr>
          <w:rFonts w:ascii="Times New Roman Mon" w:hAnsi="Times New Roman Mon"/>
          <w:b/>
          <w:sz w:val="24"/>
          <w:szCs w:val="24"/>
        </w:rPr>
        <w:t>-ИЙН ХУВЬ</w:t>
      </w:r>
      <w:r w:rsidRPr="002439BC">
        <w:rPr>
          <w:rFonts w:ascii="Times New Roman Mon" w:hAnsi="Times New Roman Mon"/>
          <w:b/>
          <w:sz w:val="24"/>
          <w:szCs w:val="24"/>
          <w:lang w:val="mn-MN"/>
        </w:rPr>
        <w:t>ЦАА ЭЗЭМШИГЧДИЙН</w:t>
      </w:r>
    </w:p>
    <w:p w:rsidR="00D33CC7" w:rsidRPr="002439BC" w:rsidRDefault="00D33CC7" w:rsidP="00D33CC7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proofErr w:type="gramStart"/>
      <w:r w:rsidRPr="002439BC">
        <w:rPr>
          <w:rFonts w:ascii="Times New Roman Mon" w:hAnsi="Times New Roman Mon"/>
          <w:b/>
          <w:sz w:val="24"/>
          <w:szCs w:val="24"/>
        </w:rPr>
        <w:t>ЭЭЛЖИТ  ХУРЛЫН</w:t>
      </w:r>
      <w:proofErr w:type="gramEnd"/>
      <w:r w:rsidRPr="002439BC">
        <w:rPr>
          <w:rFonts w:ascii="Times New Roman Mon" w:hAnsi="Times New Roman Mon"/>
          <w:b/>
          <w:sz w:val="24"/>
          <w:szCs w:val="24"/>
        </w:rPr>
        <w:t xml:space="preserve"> ТОГТООЛ </w:t>
      </w:r>
    </w:p>
    <w:p w:rsidR="00D33CC7" w:rsidRPr="002439BC" w:rsidRDefault="00D33CC7" w:rsidP="00D33CC7">
      <w:pPr>
        <w:rPr>
          <w:rFonts w:ascii="Times New Roman Mon" w:hAnsi="Times New Roman Mon"/>
          <w:sz w:val="24"/>
          <w:szCs w:val="24"/>
        </w:rPr>
      </w:pPr>
      <w:r w:rsidRPr="002439BC">
        <w:rPr>
          <w:rFonts w:ascii="Times New Roman Mon" w:hAnsi="Times New Roman Mon"/>
          <w:sz w:val="24"/>
          <w:szCs w:val="24"/>
        </w:rPr>
        <w:t>201</w:t>
      </w:r>
      <w:r>
        <w:rPr>
          <w:rFonts w:ascii="Times New Roman Mon" w:hAnsi="Times New Roman Mon"/>
          <w:sz w:val="24"/>
          <w:szCs w:val="24"/>
        </w:rPr>
        <w:t>5</w:t>
      </w:r>
      <w:r w:rsidRPr="002439BC">
        <w:rPr>
          <w:rFonts w:ascii="Times New Roman Mon" w:hAnsi="Times New Roman Mon"/>
          <w:sz w:val="24"/>
          <w:szCs w:val="24"/>
        </w:rPr>
        <w:t xml:space="preserve"> îíû </w:t>
      </w:r>
      <w:r>
        <w:rPr>
          <w:rFonts w:ascii="Times New Roman Mon" w:hAnsi="Times New Roman Mon"/>
          <w:sz w:val="24"/>
          <w:szCs w:val="24"/>
          <w:lang w:val="mn-MN"/>
        </w:rPr>
        <w:t>04</w:t>
      </w:r>
      <w:r w:rsidRPr="002439BC">
        <w:rPr>
          <w:rFonts w:ascii="Times New Roman Mon" w:hAnsi="Times New Roman Mon"/>
          <w:sz w:val="24"/>
          <w:szCs w:val="24"/>
        </w:rPr>
        <w:t xml:space="preserve"> </w:t>
      </w:r>
      <w:r w:rsidRPr="002439BC">
        <w:rPr>
          <w:rFonts w:ascii="Times New Roman Mon" w:hAnsi="Times New Roman Mon"/>
          <w:sz w:val="24"/>
          <w:szCs w:val="24"/>
          <w:lang w:val="mn-MN"/>
        </w:rPr>
        <w:t>д</w:t>
      </w:r>
      <w:r>
        <w:rPr>
          <w:rFonts w:ascii="Times New Roman Mon" w:hAnsi="Times New Roman"/>
          <w:sz w:val="24"/>
          <w:szCs w:val="24"/>
          <w:lang w:val="mn-MN"/>
        </w:rPr>
        <w:t>үгээр</w:t>
      </w:r>
      <w:r w:rsidRPr="002439BC">
        <w:rPr>
          <w:rFonts w:ascii="Times New Roman Mon" w:hAnsi="Times New Roman Mon"/>
          <w:sz w:val="24"/>
          <w:szCs w:val="24"/>
        </w:rPr>
        <w:t xml:space="preserve">                               </w:t>
      </w:r>
      <w:r w:rsidRPr="002439BC">
        <w:rPr>
          <w:rFonts w:ascii="Times New Roman Mon" w:hAnsi="Times New Roman Mon"/>
          <w:sz w:val="24"/>
          <w:szCs w:val="24"/>
          <w:lang w:val="mn-MN"/>
        </w:rPr>
        <w:t xml:space="preserve">  </w:t>
      </w:r>
      <w:r w:rsidRPr="002439BC">
        <w:rPr>
          <w:rFonts w:ascii="Times New Roman Mon" w:hAnsi="Times New Roman Mon"/>
          <w:sz w:val="24"/>
          <w:szCs w:val="24"/>
        </w:rPr>
        <w:t xml:space="preserve">     </w:t>
      </w:r>
      <w:r w:rsidRPr="002439BC">
        <w:rPr>
          <w:rFonts w:ascii="Times New Roman Mon" w:hAnsi="Times New Roman Mon"/>
          <w:sz w:val="24"/>
          <w:szCs w:val="24"/>
          <w:lang w:val="mn-MN"/>
        </w:rPr>
        <w:t xml:space="preserve">    </w:t>
      </w:r>
      <w:r w:rsidRPr="002439BC">
        <w:rPr>
          <w:rFonts w:ascii="Times New Roman Mon" w:hAnsi="Times New Roman Mon"/>
          <w:sz w:val="24"/>
          <w:szCs w:val="24"/>
        </w:rPr>
        <w:t xml:space="preserve">    </w:t>
      </w:r>
      <w:r w:rsidRPr="002439BC">
        <w:rPr>
          <w:rFonts w:ascii="Times New Roman" w:hAnsi="Times New Roman"/>
          <w:sz w:val="24"/>
          <w:szCs w:val="24"/>
        </w:rPr>
        <w:t>№</w:t>
      </w:r>
      <w:r w:rsidRPr="002439BC">
        <w:rPr>
          <w:rFonts w:ascii="Times New Roman Mon" w:hAnsi="Times New Roman Mon"/>
          <w:sz w:val="24"/>
          <w:szCs w:val="24"/>
        </w:rPr>
        <w:t>0</w:t>
      </w:r>
      <w:r>
        <w:rPr>
          <w:rFonts w:ascii="Times New Roman Mon" w:hAnsi="Times New Roman Mon"/>
          <w:sz w:val="24"/>
          <w:szCs w:val="24"/>
          <w:lang w:val="mn-MN"/>
        </w:rPr>
        <w:t>2</w:t>
      </w:r>
      <w:r w:rsidRPr="002439BC">
        <w:rPr>
          <w:rFonts w:ascii="Times New Roman Mon" w:hAnsi="Times New Roman Mon"/>
          <w:sz w:val="24"/>
          <w:szCs w:val="24"/>
        </w:rPr>
        <w:t xml:space="preserve">                             </w:t>
      </w:r>
      <w:r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2439BC">
        <w:rPr>
          <w:rFonts w:ascii="Times New Roman Mon" w:hAnsi="Times New Roman Mon"/>
          <w:sz w:val="24"/>
          <w:szCs w:val="24"/>
          <w:lang w:val="mn-MN"/>
        </w:rPr>
        <w:t xml:space="preserve">       </w:t>
      </w:r>
      <w:r>
        <w:rPr>
          <w:rFonts w:ascii="Times New Roman Mon" w:hAnsi="Times New Roman Mon"/>
          <w:sz w:val="24"/>
          <w:szCs w:val="24"/>
          <w:lang w:val="mn-MN"/>
        </w:rPr>
        <w:t xml:space="preserve">          Ховд аймаг</w:t>
      </w:r>
      <w:r w:rsidRPr="002439BC">
        <w:rPr>
          <w:rFonts w:ascii="Times New Roman Mon" w:hAnsi="Times New Roman Mon"/>
          <w:sz w:val="24"/>
          <w:szCs w:val="24"/>
        </w:rPr>
        <w:t xml:space="preserve">                                                       </w:t>
      </w:r>
    </w:p>
    <w:p w:rsidR="00D33CC7" w:rsidRPr="002439BC" w:rsidRDefault="00D33CC7" w:rsidP="00D33CC7">
      <w:pPr>
        <w:rPr>
          <w:rFonts w:ascii="Times New Roman Mon" w:hAnsi="Times New Roman Mon"/>
          <w:sz w:val="24"/>
          <w:szCs w:val="24"/>
        </w:rPr>
      </w:pPr>
      <w:proofErr w:type="gramStart"/>
      <w:r w:rsidRPr="002439BC">
        <w:rPr>
          <w:rFonts w:ascii="Times New Roman Mon" w:hAnsi="Times New Roman Mon"/>
          <w:sz w:val="24"/>
          <w:szCs w:val="24"/>
        </w:rPr>
        <w:t>ñàðûí</w:t>
      </w:r>
      <w:proofErr w:type="gramEnd"/>
      <w:r w:rsidRPr="002439BC">
        <w:rPr>
          <w:rFonts w:ascii="Times New Roman Mon" w:hAnsi="Times New Roman Mon"/>
          <w:sz w:val="24"/>
          <w:szCs w:val="24"/>
        </w:rPr>
        <w:t xml:space="preserve"> </w:t>
      </w:r>
      <w:r>
        <w:rPr>
          <w:rFonts w:ascii="Times New Roman Mon" w:hAnsi="Times New Roman Mon"/>
          <w:sz w:val="24"/>
          <w:szCs w:val="24"/>
        </w:rPr>
        <w:t>25</w:t>
      </w:r>
      <w:r w:rsidRPr="002439BC">
        <w:rPr>
          <w:rFonts w:ascii="Times New Roman Mon" w:hAnsi="Times New Roman Mon"/>
          <w:sz w:val="24"/>
          <w:szCs w:val="24"/>
        </w:rPr>
        <w:t>-íû ºäºð</w:t>
      </w:r>
    </w:p>
    <w:p w:rsidR="00D33CC7" w:rsidRPr="002439BC" w:rsidRDefault="00D33CC7" w:rsidP="00D33CC7">
      <w:pPr>
        <w:rPr>
          <w:rFonts w:ascii="Times New Roman Mon" w:hAnsi="Times New Roman Mon"/>
          <w:sz w:val="24"/>
          <w:szCs w:val="24"/>
          <w:lang w:val="mn-MN"/>
        </w:rPr>
      </w:pPr>
    </w:p>
    <w:p w:rsidR="00D33CC7" w:rsidRPr="002439BC" w:rsidRDefault="00D33CC7" w:rsidP="00D33CC7">
      <w:pPr>
        <w:jc w:val="right"/>
        <w:rPr>
          <w:rFonts w:ascii="Times New Roman" w:hAnsi="Times New Roman"/>
          <w:i/>
          <w:sz w:val="24"/>
          <w:szCs w:val="24"/>
          <w:lang w:val="mn-MN"/>
        </w:rPr>
      </w:pPr>
      <w:r>
        <w:rPr>
          <w:rFonts w:ascii="Times New Roman Mon" w:hAnsi="Times New Roman Mon"/>
          <w:i/>
          <w:sz w:val="24"/>
          <w:szCs w:val="24"/>
          <w:lang w:val="mn-MN"/>
        </w:rPr>
        <w:t>Т</w:t>
      </w:r>
      <w:r>
        <w:rPr>
          <w:rFonts w:ascii="Times New Roman" w:hAnsi="Times New Roman"/>
          <w:i/>
          <w:sz w:val="24"/>
          <w:szCs w:val="24"/>
          <w:lang w:val="mn-MN"/>
        </w:rPr>
        <w:t>өсөл батлах тухай</w:t>
      </w:r>
    </w:p>
    <w:p w:rsidR="00D33CC7" w:rsidRPr="002439BC" w:rsidRDefault="00D33CC7" w:rsidP="00D33CC7">
      <w:pPr>
        <w:rPr>
          <w:rFonts w:ascii="Times New Roman Mon" w:hAnsi="Times New Roman Mon"/>
          <w:sz w:val="24"/>
          <w:szCs w:val="24"/>
        </w:rPr>
      </w:pPr>
    </w:p>
    <w:p w:rsidR="00D33CC7" w:rsidRPr="002439BC" w:rsidRDefault="00D33CC7" w:rsidP="00D33CC7">
      <w:pPr>
        <w:spacing w:line="360" w:lineRule="auto"/>
        <w:ind w:firstLine="720"/>
        <w:jc w:val="both"/>
        <w:rPr>
          <w:rFonts w:ascii="Times New Roman Mon" w:hAnsi="Times New Roman Mon"/>
          <w:b/>
          <w:sz w:val="24"/>
          <w:szCs w:val="24"/>
        </w:rPr>
      </w:pPr>
      <w:r w:rsidRPr="002439BC">
        <w:rPr>
          <w:rFonts w:ascii="Times New Roman Mon" w:hAnsi="Times New Roman Mon"/>
          <w:sz w:val="24"/>
          <w:szCs w:val="24"/>
        </w:rPr>
        <w:t xml:space="preserve">Êîìïàíèéí òóõàé õóóëèéí 63.1.4, 63.7, 23,18  äàõü çààëò, </w:t>
      </w:r>
      <w:r w:rsidRPr="002439BC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 Mon" w:hAnsi="Times New Roman Mon"/>
          <w:b/>
          <w:sz w:val="24"/>
          <w:szCs w:val="24"/>
          <w:lang w:val="mn-MN"/>
        </w:rPr>
        <w:t>БУЯН</w:t>
      </w:r>
      <w:r w:rsidRPr="002439BC">
        <w:rPr>
          <w:rFonts w:ascii="Times New Roman" w:hAnsi="Times New Roman"/>
          <w:b/>
          <w:sz w:val="24"/>
          <w:szCs w:val="24"/>
        </w:rPr>
        <w:t>”</w:t>
      </w:r>
      <w:r w:rsidRPr="002439BC"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 w:rsidRPr="002439BC">
        <w:rPr>
          <w:rFonts w:ascii="Times New Roman Mon" w:hAnsi="Times New Roman Mon"/>
          <w:sz w:val="24"/>
          <w:szCs w:val="24"/>
        </w:rPr>
        <w:t>ÕÊ-èéн 201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 w:rsidRPr="002439BC">
        <w:rPr>
          <w:rFonts w:ascii="Times New Roman Mon" w:hAnsi="Times New Roman Mon"/>
          <w:sz w:val="24"/>
          <w:szCs w:val="24"/>
        </w:rPr>
        <w:t xml:space="preserve"> îíû </w:t>
      </w:r>
      <w:r>
        <w:rPr>
          <w:rFonts w:ascii="Times New Roman Mon" w:hAnsi="Times New Roman Mon"/>
          <w:sz w:val="24"/>
          <w:szCs w:val="24"/>
          <w:lang w:val="mn-MN"/>
        </w:rPr>
        <w:t xml:space="preserve">04 </w:t>
      </w:r>
      <w:r w:rsidRPr="002439BC">
        <w:rPr>
          <w:rFonts w:ascii="Times New Roman Mon" w:hAnsi="Times New Roman Mon"/>
          <w:sz w:val="24"/>
          <w:szCs w:val="24"/>
          <w:lang w:val="mn-MN"/>
        </w:rPr>
        <w:t>д</w:t>
      </w:r>
      <w:r>
        <w:rPr>
          <w:rFonts w:ascii="Times New Roman Mon" w:hAnsi="Times New Roman"/>
          <w:sz w:val="24"/>
          <w:szCs w:val="24"/>
          <w:lang w:val="mn-MN"/>
        </w:rPr>
        <w:t>үгээ</w:t>
      </w:r>
      <w:r w:rsidRPr="002439BC">
        <w:rPr>
          <w:rFonts w:ascii="Times New Roman Mon" w:hAnsi="Times New Roman Mon"/>
          <w:sz w:val="24"/>
          <w:szCs w:val="24"/>
          <w:lang w:val="mn-MN"/>
        </w:rPr>
        <w:t>р</w:t>
      </w:r>
      <w:r w:rsidRPr="002439BC">
        <w:rPr>
          <w:rFonts w:ascii="Times New Roman Mon" w:hAnsi="Times New Roman Mon"/>
          <w:sz w:val="24"/>
          <w:szCs w:val="24"/>
        </w:rPr>
        <w:t xml:space="preserve"> ñàðûí </w:t>
      </w:r>
      <w:r>
        <w:rPr>
          <w:rFonts w:ascii="Times New Roman Mon" w:hAnsi="Times New Roman Mon"/>
          <w:sz w:val="24"/>
          <w:szCs w:val="24"/>
        </w:rPr>
        <w:t>25</w:t>
      </w:r>
      <w:r w:rsidRPr="002439BC">
        <w:rPr>
          <w:rFonts w:ascii="Times New Roman Mon" w:hAnsi="Times New Roman Mon"/>
          <w:sz w:val="24"/>
          <w:szCs w:val="24"/>
        </w:rPr>
        <w:t>-íû ºäðèéí õóâü</w:t>
      </w:r>
      <w:r w:rsidRPr="002439BC">
        <w:rPr>
          <w:rFonts w:ascii="Times New Roman Mon" w:hAnsi="Times New Roman Mon"/>
          <w:sz w:val="24"/>
          <w:szCs w:val="24"/>
          <w:lang w:val="mn-MN"/>
        </w:rPr>
        <w:t>цаа эзэмшигчдийн ээлжит</w:t>
      </w:r>
      <w:r w:rsidRPr="002439BC">
        <w:rPr>
          <w:rFonts w:ascii="Times New Roman Mon" w:hAnsi="Times New Roman Mon"/>
          <w:sz w:val="24"/>
          <w:szCs w:val="24"/>
        </w:rPr>
        <w:t xml:space="preserve">  õóðëûí òîîëëîãûí êîìèññûí ä¿íã ¿íäýñëýí </w:t>
      </w:r>
      <w:r w:rsidRPr="002439BC">
        <w:rPr>
          <w:rFonts w:ascii="Times New Roman Mon" w:hAnsi="Times New Roman Mon"/>
          <w:b/>
          <w:sz w:val="24"/>
          <w:szCs w:val="24"/>
        </w:rPr>
        <w:t>ТОГТООХ НЬ:</w:t>
      </w:r>
    </w:p>
    <w:p w:rsidR="00D33CC7" w:rsidRPr="002439BC" w:rsidRDefault="00D33CC7" w:rsidP="00D33CC7">
      <w:pPr>
        <w:pStyle w:val="NormalParagraphStyle"/>
        <w:spacing w:line="360" w:lineRule="auto"/>
        <w:ind w:firstLine="720"/>
        <w:jc w:val="both"/>
        <w:rPr>
          <w:rFonts w:ascii="Times New Roman Mon" w:hAnsi="Times New Roman Mon"/>
          <w:color w:val="auto"/>
          <w:lang w:val="mn-MN"/>
        </w:rPr>
      </w:pPr>
      <w:r>
        <w:rPr>
          <w:rFonts w:ascii="Times New Roman Mon" w:hAnsi="Times New Roman Mon"/>
          <w:color w:val="auto"/>
          <w:lang w:val="mn-MN"/>
        </w:rPr>
        <w:t xml:space="preserve">1. </w:t>
      </w:r>
      <w:r w:rsidRPr="002439BC">
        <w:rPr>
          <w:rFonts w:ascii="Times New Roman Mon" w:hAnsi="Times New Roman Mon"/>
          <w:color w:val="auto"/>
          <w:lang w:val="mn-MN"/>
        </w:rPr>
        <w:t>Êîìïàíèéí çîõèîí áàéãóóëàëòын хэлбэрийг  Õÿçãààðëàãäìàë Õàðèóöëàãàòàé  Êîìïàíè  /ÕÕÊ/ áîëãîí ººð÷ëºí áàéãóóëñóãàé.</w:t>
      </w:r>
    </w:p>
    <w:p w:rsidR="00D33CC7" w:rsidRPr="002439BC" w:rsidRDefault="00D33CC7" w:rsidP="00D33CC7">
      <w:pPr>
        <w:pStyle w:val="NormalParagraphStyle"/>
        <w:spacing w:line="360" w:lineRule="auto"/>
        <w:jc w:val="both"/>
        <w:rPr>
          <w:rFonts w:ascii="Times New Roman Mon" w:hAnsi="Times New Roman Mon"/>
          <w:color w:val="auto"/>
          <w:lang w:val="mn-MN"/>
        </w:rPr>
      </w:pPr>
      <w:r w:rsidRPr="002439BC">
        <w:rPr>
          <w:rFonts w:ascii="Times New Roman Mon" w:hAnsi="Times New Roman Mon"/>
          <w:color w:val="auto"/>
          <w:lang w:val="mn-MN"/>
        </w:rPr>
        <w:t xml:space="preserve">    </w:t>
      </w:r>
      <w:r w:rsidRPr="002439BC">
        <w:rPr>
          <w:rFonts w:ascii="Times New Roman Mon" w:hAnsi="Times New Roman Mon"/>
          <w:color w:val="auto"/>
          <w:lang w:val="mn-MN"/>
        </w:rPr>
        <w:tab/>
        <w:t xml:space="preserve">2. </w:t>
      </w:r>
      <w:r>
        <w:rPr>
          <w:rFonts w:ascii="Times New Roman Mon" w:hAnsi="Times New Roman Mon"/>
          <w:color w:val="auto"/>
          <w:lang w:val="mn-MN"/>
        </w:rPr>
        <w:t xml:space="preserve">  </w:t>
      </w:r>
      <w:r w:rsidRPr="002439BC">
        <w:rPr>
          <w:rFonts w:ascii="Times New Roman Mon" w:hAnsi="Times New Roman Mon"/>
          <w:color w:val="auto"/>
          <w:lang w:val="mn-MN"/>
        </w:rPr>
        <w:t>Êîìïàíèéã ººð÷ëºí áàéãóóëàõ òºñëèéã 2 дугаар õàâñðàëтаар áàòàëñóãàé.</w:t>
      </w:r>
    </w:p>
    <w:p w:rsidR="00D33CC7" w:rsidRDefault="00D33CC7" w:rsidP="00D33CC7">
      <w:pPr>
        <w:pStyle w:val="NormalParagraphStyle"/>
        <w:spacing w:line="360" w:lineRule="auto"/>
        <w:jc w:val="both"/>
        <w:rPr>
          <w:rFonts w:ascii="Times New Roman Mon" w:hAnsi="Times New Roman Mon"/>
          <w:color w:val="auto"/>
          <w:lang w:val="mn-MN"/>
        </w:rPr>
      </w:pPr>
      <w:r w:rsidRPr="002439BC">
        <w:rPr>
          <w:rFonts w:ascii="Times New Roman Mon" w:hAnsi="Times New Roman Mon"/>
          <w:color w:val="auto"/>
          <w:lang w:val="mn-MN"/>
        </w:rPr>
        <w:tab/>
        <w:t xml:space="preserve">3. Компанийг </w:t>
      </w:r>
      <w:r w:rsidRPr="002439BC">
        <w:rPr>
          <w:color w:val="auto"/>
          <w:lang w:val="mn-MN"/>
        </w:rPr>
        <w:t>өө</w:t>
      </w:r>
      <w:r w:rsidRPr="002439BC">
        <w:rPr>
          <w:rFonts w:ascii="Times New Roman Mon" w:hAnsi="Times New Roman Mon"/>
          <w:color w:val="auto"/>
          <w:lang w:val="mn-MN"/>
        </w:rPr>
        <w:t>рчл</w:t>
      </w:r>
      <w:r w:rsidRPr="002439BC">
        <w:rPr>
          <w:color w:val="auto"/>
          <w:lang w:val="mn-MN"/>
        </w:rPr>
        <w:t>ө</w:t>
      </w:r>
      <w:r w:rsidRPr="002439BC">
        <w:rPr>
          <w:rFonts w:ascii="Times New Roman Mon" w:hAnsi="Times New Roman Mon"/>
          <w:color w:val="auto"/>
          <w:lang w:val="mn-MN"/>
        </w:rPr>
        <w:t xml:space="preserve">н байгуулах комиссоор </w:t>
      </w:r>
      <w:r>
        <w:rPr>
          <w:rFonts w:ascii="Times New Roman Mon" w:hAnsi="Times New Roman Mon"/>
          <w:color w:val="auto"/>
          <w:lang w:val="mn-MN"/>
        </w:rPr>
        <w:t>Ч.Цэвэгжав</w:t>
      </w:r>
      <w:r w:rsidRPr="002439BC">
        <w:rPr>
          <w:rFonts w:ascii="Times New Roman Mon" w:hAnsi="Times New Roman Mon"/>
          <w:color w:val="auto"/>
          <w:lang w:val="mn-MN"/>
        </w:rPr>
        <w:t xml:space="preserve">, </w:t>
      </w:r>
      <w:r>
        <w:rPr>
          <w:rFonts w:ascii="Times New Roman Mon" w:hAnsi="Times New Roman Mon"/>
          <w:color w:val="auto"/>
          <w:lang w:val="mn-MN"/>
        </w:rPr>
        <w:t>Д.Хуягбаатар</w:t>
      </w:r>
      <w:r w:rsidRPr="002439BC">
        <w:rPr>
          <w:rFonts w:ascii="Times New Roman Mon" w:hAnsi="Times New Roman Mon"/>
          <w:color w:val="auto"/>
          <w:lang w:val="mn-MN"/>
        </w:rPr>
        <w:t xml:space="preserve">, </w:t>
      </w:r>
      <w:r>
        <w:rPr>
          <w:rFonts w:ascii="Times New Roman Mon" w:hAnsi="Times New Roman Mon"/>
          <w:color w:val="auto"/>
          <w:lang w:val="mn-MN"/>
        </w:rPr>
        <w:t xml:space="preserve">Ч.Нацагдорж </w:t>
      </w:r>
      <w:r w:rsidRPr="002439BC">
        <w:rPr>
          <w:rFonts w:ascii="Times New Roman Mon" w:hAnsi="Times New Roman Mon"/>
          <w:color w:val="auto"/>
          <w:lang w:val="mn-MN"/>
        </w:rPr>
        <w:t xml:space="preserve"> нарыг  томилсугай.</w:t>
      </w:r>
    </w:p>
    <w:p w:rsidR="00D33CC7" w:rsidRPr="00603746" w:rsidRDefault="00D33CC7" w:rsidP="00D33CC7">
      <w:pPr>
        <w:ind w:left="360"/>
        <w:jc w:val="both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  </w:t>
      </w:r>
      <w:r>
        <w:rPr>
          <w:rFonts w:ascii="Times New Roman Mon" w:hAnsi="Times New Roman Mon"/>
          <w:sz w:val="24"/>
          <w:szCs w:val="24"/>
          <w:lang w:val="mn-MN"/>
        </w:rPr>
        <w:t xml:space="preserve">4. </w:t>
      </w:r>
      <w:r w:rsidRPr="009C0643">
        <w:rPr>
          <w:rFonts w:ascii="Times New Roman Mon" w:hAnsi="Times New Roman Mon"/>
          <w:sz w:val="24"/>
          <w:szCs w:val="24"/>
          <w:lang w:val="mn-MN"/>
        </w:rPr>
        <w:t>К</w:t>
      </w:r>
      <w:r w:rsidRPr="009C0643">
        <w:rPr>
          <w:rFonts w:ascii="Times New Roman Mon" w:hAnsi="Times New Roman Mon"/>
          <w:sz w:val="24"/>
          <w:szCs w:val="24"/>
        </w:rPr>
        <w:t xml:space="preserve">омпанийг </w:t>
      </w:r>
      <w:r w:rsidRPr="009C0643">
        <w:rPr>
          <w:rFonts w:ascii="Times New Roman" w:hAnsi="Times New Roman"/>
          <w:sz w:val="24"/>
          <w:szCs w:val="24"/>
        </w:rPr>
        <w:t>өө</w:t>
      </w:r>
      <w:r w:rsidRPr="009C0643">
        <w:rPr>
          <w:rFonts w:ascii="Times New Roman Mon" w:hAnsi="Times New Roman Mon"/>
          <w:sz w:val="24"/>
          <w:szCs w:val="24"/>
        </w:rPr>
        <w:t>рчл</w:t>
      </w:r>
      <w:r w:rsidRPr="009C0643">
        <w:rPr>
          <w:rFonts w:ascii="Times New Roman" w:hAnsi="Times New Roman"/>
          <w:sz w:val="24"/>
          <w:szCs w:val="24"/>
        </w:rPr>
        <w:t>ө</w:t>
      </w:r>
      <w:r w:rsidRPr="009C0643">
        <w:rPr>
          <w:rFonts w:ascii="Times New Roman Mon" w:hAnsi="Times New Roman Mon"/>
          <w:sz w:val="24"/>
          <w:szCs w:val="24"/>
        </w:rPr>
        <w:t>н байгуулахтай холбогдуулан хувьцаа эзэмшигчдийн эрхийг хэрэгж</w:t>
      </w:r>
      <w:r w:rsidRPr="009C0643">
        <w:rPr>
          <w:rFonts w:ascii="Times New Roman" w:hAnsi="Times New Roman"/>
          <w:sz w:val="24"/>
          <w:szCs w:val="24"/>
        </w:rPr>
        <w:t>үү</w:t>
      </w:r>
      <w:r w:rsidRPr="009C0643">
        <w:rPr>
          <w:rFonts w:ascii="Times New Roman Mon" w:hAnsi="Times New Roman Mon"/>
          <w:sz w:val="24"/>
          <w:szCs w:val="24"/>
        </w:rPr>
        <w:t>лэх журмы</w:t>
      </w:r>
      <w:r>
        <w:rPr>
          <w:rFonts w:ascii="Times New Roman Mon" w:hAnsi="Times New Roman Mon"/>
          <w:sz w:val="24"/>
          <w:szCs w:val="24"/>
          <w:lang w:val="mn-MN"/>
        </w:rPr>
        <w:t xml:space="preserve">г </w:t>
      </w:r>
      <w:r>
        <w:rPr>
          <w:rFonts w:ascii="Times New Roman Mon" w:hAnsi="Times New Roman Mon"/>
          <w:sz w:val="24"/>
          <w:szCs w:val="24"/>
        </w:rPr>
        <w:t>боловсруулж батлуулахыг</w:t>
      </w:r>
      <w:r>
        <w:rPr>
          <w:rFonts w:ascii="Times New Roman Mon" w:hAnsi="Times New Roman Mon"/>
          <w:sz w:val="24"/>
          <w:szCs w:val="24"/>
          <w:lang w:val="mn-MN"/>
        </w:rPr>
        <w:t xml:space="preserve"> Т</w:t>
      </w:r>
      <w:r>
        <w:rPr>
          <w:rFonts w:ascii="Times New Roman" w:hAnsi="Times New Roman"/>
          <w:sz w:val="24"/>
          <w:szCs w:val="24"/>
          <w:lang w:val="mn-MN"/>
        </w:rPr>
        <w:t>өлөөлөн Удирдах Зөвлөлд даалгасугай</w:t>
      </w:r>
      <w:r>
        <w:rPr>
          <w:rFonts w:ascii="Times New Roman Mon" w:hAnsi="Times New Roman Mon"/>
          <w:sz w:val="24"/>
          <w:szCs w:val="24"/>
          <w:lang w:val="mn-MN"/>
        </w:rPr>
        <w:t>.</w:t>
      </w:r>
    </w:p>
    <w:p w:rsidR="00D33CC7" w:rsidRPr="002439BC" w:rsidRDefault="00D33CC7" w:rsidP="00D33CC7">
      <w:pPr>
        <w:pStyle w:val="NormalParagraphStyle"/>
        <w:spacing w:line="360" w:lineRule="auto"/>
        <w:jc w:val="both"/>
        <w:rPr>
          <w:rFonts w:ascii="Times New Roman Mon" w:hAnsi="Times New Roman Mon"/>
          <w:color w:val="auto"/>
          <w:lang w:val="mn-MN"/>
        </w:rPr>
      </w:pPr>
    </w:p>
    <w:p w:rsidR="00D33CC7" w:rsidRPr="002439BC" w:rsidRDefault="00D33CC7" w:rsidP="00D33CC7">
      <w:pPr>
        <w:rPr>
          <w:rFonts w:ascii="Times New Roman Mon" w:hAnsi="Times New Roman Mon"/>
          <w:sz w:val="24"/>
          <w:szCs w:val="24"/>
        </w:rPr>
      </w:pPr>
    </w:p>
    <w:p w:rsidR="00D33CC7" w:rsidRPr="002439BC" w:rsidRDefault="00D33CC7" w:rsidP="00D33CC7">
      <w:pPr>
        <w:rPr>
          <w:rFonts w:ascii="Times New Roman Mon" w:hAnsi="Times New Roman Mon"/>
          <w:sz w:val="24"/>
          <w:szCs w:val="24"/>
          <w:lang w:val="mn-MN"/>
        </w:rPr>
      </w:pPr>
    </w:p>
    <w:p w:rsidR="00D33CC7" w:rsidRPr="002439BC" w:rsidRDefault="00D33CC7" w:rsidP="00D33CC7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r w:rsidRPr="002439BC">
        <w:rPr>
          <w:rFonts w:ascii="Times New Roman Mon" w:hAnsi="Times New Roman Mon"/>
          <w:sz w:val="24"/>
          <w:szCs w:val="24"/>
        </w:rPr>
        <w:t xml:space="preserve">ÕÓÐËÛÍ ДАРГА               </w:t>
      </w:r>
      <w:r w:rsidRPr="002439BC">
        <w:rPr>
          <w:rFonts w:ascii="Times New Roman Mon" w:hAnsi="Times New Roman Mon"/>
          <w:sz w:val="24"/>
          <w:szCs w:val="24"/>
          <w:lang w:val="mn-MN"/>
        </w:rPr>
        <w:tab/>
      </w:r>
      <w:r w:rsidRPr="002439BC">
        <w:rPr>
          <w:rFonts w:ascii="Times New Roman Mon" w:hAnsi="Times New Roman Mon"/>
          <w:sz w:val="24"/>
          <w:szCs w:val="24"/>
          <w:lang w:val="mn-MN"/>
        </w:rPr>
        <w:tab/>
      </w:r>
      <w:r w:rsidRPr="002439BC">
        <w:rPr>
          <w:rFonts w:ascii="Times New Roman Mon" w:hAnsi="Times New Roman Mon"/>
          <w:sz w:val="24"/>
          <w:szCs w:val="24"/>
        </w:rPr>
        <w:t xml:space="preserve">      /</w:t>
      </w:r>
      <w:r>
        <w:rPr>
          <w:rFonts w:ascii="Times New Roman Mon" w:hAnsi="Times New Roman Mon"/>
          <w:sz w:val="24"/>
          <w:szCs w:val="24"/>
          <w:lang w:val="mn-MN"/>
        </w:rPr>
        <w:t>Б.БАТС</w:t>
      </w:r>
      <w:r>
        <w:rPr>
          <w:rFonts w:ascii="Times New Roman" w:hAnsi="Times New Roman"/>
          <w:sz w:val="24"/>
          <w:szCs w:val="24"/>
          <w:lang w:val="mn-MN"/>
        </w:rPr>
        <w:t>ҮХ</w:t>
      </w:r>
      <w:r w:rsidRPr="002439BC">
        <w:rPr>
          <w:rFonts w:ascii="Times New Roman Mon" w:hAnsi="Times New Roman Mon"/>
          <w:sz w:val="24"/>
          <w:szCs w:val="24"/>
        </w:rPr>
        <w:t>/</w:t>
      </w:r>
    </w:p>
    <w:p w:rsidR="001243A5" w:rsidRDefault="001243A5"/>
    <w:sectPr w:rsidR="001243A5" w:rsidSect="00C4157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00000205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33CC7"/>
    <w:rsid w:val="001243A5"/>
    <w:rsid w:val="003853F8"/>
    <w:rsid w:val="00C41577"/>
    <w:rsid w:val="00D33CC7"/>
    <w:rsid w:val="00F4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C7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D33CC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2015-04-26T10:44:00Z</dcterms:created>
  <dcterms:modified xsi:type="dcterms:W3CDTF">2015-04-26T10:47:00Z</dcterms:modified>
</cp:coreProperties>
</file>