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8E" w:rsidRPr="00DB05A5" w:rsidRDefault="005E338E" w:rsidP="005E338E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“МАШИН МЕХАНИЗМ” ХУВЬЦААТ КОМПАНИЙН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ХУВЬЦАА ЭЗЭМШИГЧДИЙН ХУРЛЫН ТОГТООЛ</w:t>
      </w: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2014 оны 4 дүгээр сарын 26-ны өдөр 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>№</w:t>
      </w:r>
      <w:r>
        <w:rPr>
          <w:rFonts w:ascii="Times New Roman" w:hAnsi="Times New Roman" w:cs="Times New Roman"/>
          <w:sz w:val="20"/>
          <w:szCs w:val="20"/>
        </w:rPr>
        <w:t xml:space="preserve"> 01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 xml:space="preserve">      Улаанбаатар хот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Компанийн 2013 оны үйл ажиллагааны болон санхүүгийн тайлангийн тухай</w:t>
      </w: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Компанийн тухай хуулийн 62 дугаар зүйлийн 1 дэх хэсгийн 9 дэх заалтыг үндэслэн “Машин Механизм” хувьцаат компанийн Хувьцаа эзэмшигчдийн хурлаас </w:t>
      </w: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ТОГТООХ нь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: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  <w:proofErr w:type="gramStart"/>
      <w:r w:rsidRPr="00DB05A5">
        <w:rPr>
          <w:rFonts w:ascii="Times New Roman" w:hAnsi="Times New Roman" w:cs="Times New Roman"/>
          <w:sz w:val="20"/>
          <w:szCs w:val="20"/>
        </w:rPr>
        <w:t>“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Машин Механизм</w:t>
      </w:r>
      <w:r w:rsidRPr="00DB05A5">
        <w:rPr>
          <w:rFonts w:ascii="Times New Roman" w:hAnsi="Times New Roman" w:cs="Times New Roman"/>
          <w:sz w:val="20"/>
          <w:szCs w:val="20"/>
        </w:rPr>
        <w:t>”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 хувьцаат компанийн 2013 оны жилийн үйл ажиллагааны болон санхүүгийн тайланд өгсөн дүгнэлтийн тухай Төлөөлөн удирдах зөвлөлөөс оруулсан илтгэлийг баталсугай.</w:t>
      </w:r>
      <w:proofErr w:type="gramEnd"/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70579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Хурлын дарга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>Ж.Дэлгэрсайхан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br w:type="page"/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lastRenderedPageBreak/>
        <w:t xml:space="preserve"> “МАШИН МЕХАНИЗМ” ХУВЬЦААТ КОМПАНИЙН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ХУВЬЦАА ЭЗЭМШИГЧДИЙН ХУРЛЫН ТОГТООЛ</w:t>
      </w: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2013 оны 4 дүгээр сарын 26-ны өдөр 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>№</w:t>
      </w:r>
      <w:r>
        <w:rPr>
          <w:rFonts w:ascii="Times New Roman" w:hAnsi="Times New Roman" w:cs="Times New Roman"/>
          <w:sz w:val="20"/>
          <w:szCs w:val="20"/>
        </w:rPr>
        <w:t xml:space="preserve"> 02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 xml:space="preserve">      Улаанбаатар хот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Компанийн 2014 оны үйл ажиллагааны төсөвийн тухай</w:t>
      </w: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“Машин Механизм” хувьцаат компанийн Хувьцаа эзэмшигчдийн хурлаас </w:t>
      </w: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ТОГТООХ нь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: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  <w:proofErr w:type="gramStart"/>
      <w:r w:rsidRPr="00DB05A5">
        <w:rPr>
          <w:rFonts w:ascii="Times New Roman" w:hAnsi="Times New Roman" w:cs="Times New Roman"/>
          <w:sz w:val="20"/>
          <w:szCs w:val="20"/>
        </w:rPr>
        <w:t>“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Машин Механизм</w:t>
      </w:r>
      <w:r w:rsidRPr="00DB05A5">
        <w:rPr>
          <w:rFonts w:ascii="Times New Roman" w:hAnsi="Times New Roman" w:cs="Times New Roman"/>
          <w:sz w:val="20"/>
          <w:szCs w:val="20"/>
        </w:rPr>
        <w:t>”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 хувьцаат компанийн 2014 оны үйл ажиллагааны төсвийг баталсугай.</w:t>
      </w:r>
      <w:proofErr w:type="gramEnd"/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Хурлын дарга 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  <w:t>Ж.Дэлгэрсайхан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br w:type="page"/>
      </w:r>
    </w:p>
    <w:p w:rsidR="005E338E" w:rsidRPr="0018266A" w:rsidRDefault="005E338E" w:rsidP="005E338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mn-MN"/>
        </w:rPr>
        <w:lastRenderedPageBreak/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“МАШИН МЕХАНИЗМ” ХУВЬЦААТ КОМПАНИЙН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ХУВЬЦАА ЭЗЭМШИГЧДИЙН ХУРЛЫН ТОГТООЛ</w:t>
      </w: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2013 оны 4 дүгээр сарын 26-ны өдөр 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>№</w:t>
      </w:r>
      <w:r>
        <w:rPr>
          <w:rFonts w:ascii="Times New Roman" w:hAnsi="Times New Roman" w:cs="Times New Roman"/>
          <w:sz w:val="20"/>
          <w:szCs w:val="20"/>
        </w:rPr>
        <w:t>03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 xml:space="preserve">      Улаанбаатар хот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Төлөөлөн Удирдах Зөвлөлийн гишүүдийг батлах тухай</w:t>
      </w: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Компанийн тухай хуулийн 62 дугаар зүйлийн 1 дэх хэсгийн 7 дах заалтыг удирдлага болгон Тооллогын комиссын дүн, тогтоолыг үндэслэн“Машин Механизм” хувьцаат компанийн Хувьцаа эзэмшигчдийн хурлаас </w:t>
      </w: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ТОГТООХ нь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: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5E338E" w:rsidRPr="00DB05A5" w:rsidRDefault="005E338E" w:rsidP="005E338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mn-MN"/>
        </w:rPr>
      </w:pPr>
      <w:r w:rsidRPr="00DB05A5">
        <w:rPr>
          <w:rFonts w:ascii="Times New Roman" w:hAnsi="Times New Roman" w:cs="Times New Roman"/>
          <w:lang w:val="mn-MN"/>
        </w:rPr>
        <w:t>“Машин Механизм” ХК-ийн Төлөөлөн Удирдах Зөвлөлийн гишүүдээр</w:t>
      </w:r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proofErr w:type="spellStart"/>
      <w:r w:rsidRPr="0018266A">
        <w:rPr>
          <w:rFonts w:ascii="Times New Roman Mon" w:hAnsi="Times New Roman Mon" w:cs="Times New Roman"/>
        </w:rPr>
        <w:t>Æ.Äýëãýðñàéõ</w:t>
      </w:r>
      <w:r>
        <w:rPr>
          <w:rFonts w:ascii="Times New Roman Mon" w:hAnsi="Times New Roman Mon" w:cs="Times New Roman"/>
        </w:rPr>
        <w:t>àí</w:t>
      </w:r>
      <w:proofErr w:type="spellEnd"/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proofErr w:type="spellStart"/>
      <w:r>
        <w:rPr>
          <w:rFonts w:ascii="Times New Roman Mon" w:hAnsi="Times New Roman Mon" w:cs="Times New Roman"/>
        </w:rPr>
        <w:t>Æ.Æàðãàëñàéõàí</w:t>
      </w:r>
      <w:proofErr w:type="spellEnd"/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proofErr w:type="spellStart"/>
      <w:r>
        <w:rPr>
          <w:rFonts w:ascii="Times New Roman Mon" w:hAnsi="Times New Roman Mon" w:cs="Times New Roman"/>
        </w:rPr>
        <w:t>Ï.Äàðèéæàâ</w:t>
      </w:r>
      <w:proofErr w:type="spellEnd"/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proofErr w:type="spellStart"/>
      <w:r>
        <w:rPr>
          <w:rFonts w:ascii="Times New Roman Mon" w:hAnsi="Times New Roman Mon" w:cs="Times New Roman"/>
        </w:rPr>
        <w:t>Æ.Áàÿðñàéõàí</w:t>
      </w:r>
      <w:proofErr w:type="spellEnd"/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r>
        <w:rPr>
          <w:rFonts w:ascii="Times New Roman Mon" w:hAnsi="Times New Roman Mon" w:cs="Times New Roman"/>
        </w:rPr>
        <w:t>Æ.ª</w:t>
      </w:r>
      <w:proofErr w:type="spellStart"/>
      <w:r>
        <w:rPr>
          <w:rFonts w:ascii="Times New Roman Mon" w:hAnsi="Times New Roman Mon" w:cs="Times New Roman"/>
        </w:rPr>
        <w:t>ëçèéñàéõàí</w:t>
      </w:r>
      <w:proofErr w:type="spellEnd"/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proofErr w:type="spellStart"/>
      <w:r>
        <w:rPr>
          <w:rFonts w:ascii="Times New Roman Mon" w:hAnsi="Times New Roman Mon" w:cs="Times New Roman"/>
        </w:rPr>
        <w:t>Æ.Áàòñàéõàí</w:t>
      </w:r>
      <w:proofErr w:type="spellEnd"/>
    </w:p>
    <w:p w:rsidR="005E338E" w:rsidRPr="0018266A" w:rsidRDefault="005E338E" w:rsidP="005E338E">
      <w:pPr>
        <w:ind w:left="720"/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  <w:r w:rsidRPr="0018266A">
        <w:rPr>
          <w:rFonts w:ascii="Times New Roman Mon" w:hAnsi="Times New Roman Mon" w:cs="Times New Roman"/>
          <w:sz w:val="20"/>
          <w:szCs w:val="20"/>
          <w:lang w:val="mn-MN"/>
        </w:rPr>
        <w:t>Хараат бус гиш</w:t>
      </w:r>
      <w:r w:rsidRPr="0018266A">
        <w:rPr>
          <w:rFonts w:ascii="Times New Roman" w:hAnsi="Times New Roman" w:cs="Times New Roman"/>
          <w:sz w:val="20"/>
          <w:szCs w:val="20"/>
          <w:lang w:val="mn-MN"/>
        </w:rPr>
        <w:t>үү</w:t>
      </w:r>
      <w:r w:rsidRPr="0018266A">
        <w:rPr>
          <w:rFonts w:ascii="Times New Roman Mon" w:hAnsi="Times New Roman Mon" w:cs="Times New Roman"/>
          <w:sz w:val="20"/>
          <w:szCs w:val="20"/>
          <w:lang w:val="mn-MN"/>
        </w:rPr>
        <w:t>дээр</w:t>
      </w:r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r>
        <w:rPr>
          <w:rFonts w:ascii="Times New Roman Mon" w:hAnsi="Times New Roman Mon" w:cs="Times New Roman"/>
        </w:rPr>
        <w:t>Ñ.ª</w:t>
      </w:r>
      <w:proofErr w:type="spellStart"/>
      <w:r>
        <w:rPr>
          <w:rFonts w:ascii="Times New Roman Mon" w:hAnsi="Times New Roman Mon" w:cs="Times New Roman"/>
        </w:rPr>
        <w:t>íºðæàðãàë</w:t>
      </w:r>
      <w:proofErr w:type="spellEnd"/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proofErr w:type="spellStart"/>
      <w:r>
        <w:rPr>
          <w:rFonts w:ascii="Times New Roman Mon" w:hAnsi="Times New Roman Mon" w:cs="Times New Roman"/>
        </w:rPr>
        <w:t>Á.Ìºíõáàÿð</w:t>
      </w:r>
      <w:proofErr w:type="spellEnd"/>
    </w:p>
    <w:p w:rsidR="005E338E" w:rsidRPr="0018266A" w:rsidRDefault="005E338E" w:rsidP="005E338E">
      <w:pPr>
        <w:pStyle w:val="ListParagraph"/>
        <w:numPr>
          <w:ilvl w:val="0"/>
          <w:numId w:val="2"/>
        </w:numPr>
        <w:jc w:val="both"/>
        <w:rPr>
          <w:rFonts w:ascii="Times New Roman Mon" w:hAnsi="Times New Roman Mon" w:cs="Times New Roman"/>
          <w:lang w:val="mn-MN"/>
        </w:rPr>
      </w:pPr>
      <w:proofErr w:type="spellStart"/>
      <w:r>
        <w:rPr>
          <w:rFonts w:ascii="Times New Roman Mon" w:hAnsi="Times New Roman Mon" w:cs="Times New Roman"/>
        </w:rPr>
        <w:t>Ñ.Áàòáóÿí</w:t>
      </w:r>
      <w:proofErr w:type="spellEnd"/>
    </w:p>
    <w:p w:rsidR="005E338E" w:rsidRPr="0018266A" w:rsidRDefault="005E338E" w:rsidP="005E338E">
      <w:pPr>
        <w:pStyle w:val="ListParagraph"/>
        <w:ind w:left="1080"/>
        <w:jc w:val="both"/>
        <w:rPr>
          <w:rFonts w:ascii="Times New Roman Mon" w:hAnsi="Times New Roman Mon" w:cs="Times New Roman"/>
          <w:lang w:val="mn-MN"/>
        </w:rPr>
      </w:pPr>
      <w:r w:rsidRPr="0018266A">
        <w:rPr>
          <w:rFonts w:ascii="Times New Roman Mon" w:hAnsi="Times New Roman Mon" w:cs="Times New Roman"/>
          <w:lang w:val="mn-MN"/>
        </w:rPr>
        <w:t xml:space="preserve"> нар тус тус Т</w:t>
      </w:r>
      <w:r w:rsidRPr="0018266A">
        <w:rPr>
          <w:rFonts w:ascii="Times New Roman" w:hAnsi="Times New Roman" w:cs="Times New Roman"/>
          <w:lang w:val="mn-MN"/>
        </w:rPr>
        <w:t>ө</w:t>
      </w:r>
      <w:r w:rsidRPr="0018266A">
        <w:rPr>
          <w:rFonts w:ascii="Times New Roman Mon" w:hAnsi="Times New Roman Mon" w:cs="Times New Roman"/>
          <w:lang w:val="mn-MN"/>
        </w:rPr>
        <w:t>л</w:t>
      </w:r>
      <w:r w:rsidRPr="0018266A">
        <w:rPr>
          <w:rFonts w:ascii="Times New Roman" w:hAnsi="Times New Roman" w:cs="Times New Roman"/>
          <w:lang w:val="mn-MN"/>
        </w:rPr>
        <w:t>өө</w:t>
      </w:r>
      <w:r w:rsidRPr="0018266A">
        <w:rPr>
          <w:rFonts w:ascii="Times New Roman Mon" w:hAnsi="Times New Roman Mon" w:cs="Times New Roman"/>
          <w:lang w:val="mn-MN"/>
        </w:rPr>
        <w:t>л</w:t>
      </w:r>
      <w:r w:rsidRPr="0018266A">
        <w:rPr>
          <w:rFonts w:ascii="Times New Roman" w:hAnsi="Times New Roman" w:cs="Times New Roman"/>
          <w:lang w:val="mn-MN"/>
        </w:rPr>
        <w:t>ө</w:t>
      </w:r>
      <w:r w:rsidRPr="0018266A">
        <w:rPr>
          <w:rFonts w:ascii="Times New Roman Mon" w:hAnsi="Times New Roman Mon" w:cs="Times New Roman"/>
          <w:lang w:val="mn-MN"/>
        </w:rPr>
        <w:t>н Удирдах З</w:t>
      </w:r>
      <w:r w:rsidRPr="0018266A">
        <w:rPr>
          <w:rFonts w:ascii="Times New Roman" w:hAnsi="Times New Roman" w:cs="Times New Roman"/>
          <w:lang w:val="mn-MN"/>
        </w:rPr>
        <w:t>ө</w:t>
      </w:r>
      <w:r w:rsidRPr="0018266A">
        <w:rPr>
          <w:rFonts w:ascii="Times New Roman Mon" w:hAnsi="Times New Roman Mon" w:cs="Times New Roman"/>
          <w:lang w:val="mn-MN"/>
        </w:rPr>
        <w:t>вл</w:t>
      </w:r>
      <w:r w:rsidRPr="0018266A">
        <w:rPr>
          <w:rFonts w:ascii="Times New Roman" w:hAnsi="Times New Roman" w:cs="Times New Roman"/>
          <w:lang w:val="mn-MN"/>
        </w:rPr>
        <w:t>ө</w:t>
      </w:r>
      <w:r w:rsidRPr="0018266A">
        <w:rPr>
          <w:rFonts w:ascii="Times New Roman Mon" w:hAnsi="Times New Roman Mon" w:cs="Times New Roman"/>
          <w:lang w:val="mn-MN"/>
        </w:rPr>
        <w:t>лийн гиш</w:t>
      </w:r>
      <w:r w:rsidRPr="0018266A">
        <w:rPr>
          <w:rFonts w:ascii="Times New Roman" w:hAnsi="Times New Roman" w:cs="Times New Roman"/>
          <w:lang w:val="mn-MN"/>
        </w:rPr>
        <w:t>үү</w:t>
      </w:r>
      <w:r w:rsidRPr="0018266A">
        <w:rPr>
          <w:rFonts w:ascii="Times New Roman Mon" w:hAnsi="Times New Roman Mon" w:cs="Times New Roman"/>
          <w:lang w:val="mn-MN"/>
        </w:rPr>
        <w:t xml:space="preserve">дээр сонгогдсоныг баталсугай. </w:t>
      </w:r>
    </w:p>
    <w:p w:rsidR="005E338E" w:rsidRPr="0018266A" w:rsidRDefault="005E338E" w:rsidP="005E338E">
      <w:pPr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18266A">
        <w:rPr>
          <w:rFonts w:ascii="Times New Roman Mon" w:hAnsi="Times New Roman Mon" w:cs="Times New Roman"/>
          <w:sz w:val="20"/>
          <w:szCs w:val="20"/>
          <w:lang w:val="mn-MN"/>
        </w:rPr>
        <w:t>Хурлын дарга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  <w:t>Ж.Дэлгэрсайхан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br w:type="page"/>
      </w:r>
    </w:p>
    <w:p w:rsidR="005E338E" w:rsidRPr="00DB05A5" w:rsidRDefault="005E338E" w:rsidP="005E338E">
      <w:pPr>
        <w:jc w:val="right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lastRenderedPageBreak/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>Төсөл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“МАШИН МЕХАНИЗМ” ХУВЬЦААТ КОМПАНИЙН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ХУВЬЦАА ЭЗЭМШИГЧДИЙН ХУРЛЫН ТОГТООЛ</w:t>
      </w: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2013 оны 4 дүгээр сарын 26-ны өдөр 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>№</w:t>
      </w:r>
      <w:r>
        <w:rPr>
          <w:rFonts w:ascii="Times New Roman" w:hAnsi="Times New Roman" w:cs="Times New Roman"/>
          <w:sz w:val="20"/>
          <w:szCs w:val="20"/>
        </w:rPr>
        <w:t xml:space="preserve"> 04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 xml:space="preserve">      Улаанбаатар хот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Компанийн засаглалын 5 журам батлах тухай</w:t>
      </w: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“Машин Механизм” хувьцаат компанийн Хувьцаа эзэмшигчдийн хурлаас </w:t>
      </w: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ТОГТООХ нь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:</w:t>
      </w:r>
    </w:p>
    <w:p w:rsidR="005E338E" w:rsidRPr="00DB05A5" w:rsidRDefault="005E338E" w:rsidP="005E338E">
      <w:pPr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Компанийн засаглалын дараах журмыг хавсралтаар баталсугай. </w:t>
      </w:r>
    </w:p>
    <w:p w:rsidR="005E338E" w:rsidRPr="00DB05A5" w:rsidRDefault="005E338E" w:rsidP="005E338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mn-MN"/>
        </w:rPr>
      </w:pPr>
      <w:r w:rsidRPr="00DB05A5">
        <w:rPr>
          <w:rFonts w:ascii="Times New Roman" w:hAnsi="Times New Roman" w:cs="Times New Roman"/>
          <w:lang w:val="mn-MN"/>
        </w:rPr>
        <w:t>“Машин Механизм” ХК -ийн хувьцаа эзэмшигчдийн хурал зарлан хуралдуулах  журам</w:t>
      </w:r>
    </w:p>
    <w:p w:rsidR="005E338E" w:rsidRPr="00DB05A5" w:rsidRDefault="005E338E" w:rsidP="005E3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n-MN"/>
        </w:rPr>
      </w:pPr>
      <w:r w:rsidRPr="00DB05A5">
        <w:rPr>
          <w:rFonts w:ascii="Times New Roman" w:hAnsi="Times New Roman" w:cs="Times New Roman"/>
          <w:lang w:val="mn-MN"/>
        </w:rPr>
        <w:t>“Машин Механизм” ХК-ийн төлөөлөн удирдах  зөвлөлийн үйл ажиллагааны журам</w:t>
      </w:r>
    </w:p>
    <w:p w:rsidR="005E338E" w:rsidRPr="00DB05A5" w:rsidRDefault="005E338E" w:rsidP="005E3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n-MN"/>
        </w:rPr>
      </w:pPr>
      <w:r w:rsidRPr="00DB05A5">
        <w:rPr>
          <w:rFonts w:ascii="Times New Roman" w:hAnsi="Times New Roman" w:cs="Times New Roman"/>
          <w:lang w:val="mn-MN"/>
        </w:rPr>
        <w:t>“Машин механизм” ХК-ийн мэдээллийн үйл ажиллагааны журам</w:t>
      </w:r>
    </w:p>
    <w:p w:rsidR="005E338E" w:rsidRPr="00DB05A5" w:rsidRDefault="005E338E" w:rsidP="005E3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n-MN"/>
        </w:rPr>
      </w:pPr>
      <w:r w:rsidRPr="00DB05A5">
        <w:rPr>
          <w:rFonts w:ascii="Times New Roman" w:hAnsi="Times New Roman" w:cs="Times New Roman"/>
          <w:lang w:val="mn-MN"/>
        </w:rPr>
        <w:t>“Машин механизм” ХК-ийн дотоод</w:t>
      </w:r>
      <w:r>
        <w:rPr>
          <w:rFonts w:ascii="Times New Roman" w:hAnsi="Times New Roman" w:cs="Times New Roman"/>
        </w:rPr>
        <w:t xml:space="preserve"> </w:t>
      </w:r>
      <w:r w:rsidRPr="00DB05A5">
        <w:rPr>
          <w:rFonts w:ascii="Times New Roman" w:hAnsi="Times New Roman" w:cs="Times New Roman"/>
          <w:lang w:val="mn-MN"/>
        </w:rPr>
        <w:t>хяналтын журам</w:t>
      </w:r>
    </w:p>
    <w:p w:rsidR="005E338E" w:rsidRPr="00DB05A5" w:rsidRDefault="005E338E" w:rsidP="005E338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mn-MN"/>
        </w:rPr>
      </w:pPr>
      <w:r w:rsidRPr="00DB05A5">
        <w:rPr>
          <w:rFonts w:ascii="Times New Roman" w:hAnsi="Times New Roman" w:cs="Times New Roman"/>
          <w:lang w:val="mn-MN"/>
        </w:rPr>
        <w:t>“Машин механизм” ХК-ийн ногдол ашгийн журам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B05A5">
        <w:rPr>
          <w:rFonts w:ascii="Times New Roman" w:hAnsi="Times New Roman" w:cs="Times New Roman"/>
          <w:sz w:val="20"/>
          <w:szCs w:val="20"/>
        </w:rPr>
        <w:t>“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Машин Механизм</w:t>
      </w:r>
      <w:r w:rsidRPr="00DB05A5">
        <w:rPr>
          <w:rFonts w:ascii="Times New Roman" w:hAnsi="Times New Roman" w:cs="Times New Roman"/>
          <w:sz w:val="20"/>
          <w:szCs w:val="20"/>
        </w:rPr>
        <w:t>”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 хувьцаат компанийн дээрх журмыг үйл ажиллагааны мөрдлөг болгон ажилсугай.</w:t>
      </w:r>
      <w:proofErr w:type="gramEnd"/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Хурлын дарга 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  <w:t>Ж.Дэлгэрсайхан</w:t>
      </w: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lastRenderedPageBreak/>
        <w:t>“МАШИН МЕХАНИЗМ” ХУВЬЦААТ КОМПАНИЙН</w:t>
      </w:r>
    </w:p>
    <w:p w:rsidR="005E338E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ХУВЬЦАА ЭЗЭМШИГЧДИЙН ХУРЛЫН ТОГТООЛ</w:t>
      </w:r>
    </w:p>
    <w:p w:rsidR="005E338E" w:rsidRPr="002E43E4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2013 оны 4 дүгээр сарын 26-ны өдөр 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>№</w:t>
      </w:r>
      <w:r>
        <w:rPr>
          <w:rFonts w:ascii="Times New Roman" w:hAnsi="Times New Roman" w:cs="Times New Roman"/>
          <w:sz w:val="20"/>
          <w:szCs w:val="20"/>
        </w:rPr>
        <w:t xml:space="preserve"> 05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 xml:space="preserve">      Улаанбаатар хот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2E43E4" w:rsidRDefault="005E338E" w:rsidP="005E338E">
      <w:pPr>
        <w:rPr>
          <w:rFonts w:ascii="Times New Roman Mon" w:hAnsi="Times New Roman Mon" w:cs="Times New Roman"/>
          <w:sz w:val="20"/>
          <w:szCs w:val="20"/>
          <w:lang w:val="mn-MN"/>
        </w:rPr>
      </w:pPr>
    </w:p>
    <w:p w:rsidR="005E338E" w:rsidRPr="002E43E4" w:rsidRDefault="005E338E" w:rsidP="005E338E">
      <w:pPr>
        <w:jc w:val="both"/>
        <w:rPr>
          <w:rFonts w:ascii="Times New Roman Mon" w:hAnsi="Times New Roman Mon" w:cs="Times New Roman"/>
          <w:b/>
          <w:sz w:val="20"/>
          <w:szCs w:val="20"/>
        </w:rPr>
      </w:pPr>
      <w:proofErr w:type="spellStart"/>
      <w:r w:rsidRPr="002E43E4">
        <w:rPr>
          <w:rFonts w:ascii="Times New Roman Mon" w:hAnsi="Times New Roman Mon" w:cs="Times New Roman"/>
          <w:b/>
          <w:sz w:val="20"/>
          <w:szCs w:val="20"/>
        </w:rPr>
        <w:t>Í</w:t>
      </w:r>
      <w:r>
        <w:rPr>
          <w:rFonts w:ascii="Times New Roman Mon" w:hAnsi="Times New Roman Mon" w:cs="Times New Roman"/>
          <w:b/>
          <w:sz w:val="20"/>
          <w:szCs w:val="20"/>
        </w:rPr>
        <w:t>îãäîë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àøãèéí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òàëààðõ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ÒÓÇ-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èéí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òîãòîîëûã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áàòëàõ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òóõàé</w:t>
      </w:r>
      <w:proofErr w:type="spellEnd"/>
    </w:p>
    <w:p w:rsidR="005E338E" w:rsidRPr="002E43E4" w:rsidRDefault="005E338E" w:rsidP="005E338E">
      <w:pPr>
        <w:ind w:firstLine="720"/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“Машин Механизм” хувьцаат компанийн Хувьцаа эзэмшигчдийн хурлаас </w:t>
      </w: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ТОГТООХ нь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: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5E338E" w:rsidRPr="002E43E4" w:rsidRDefault="005E338E" w:rsidP="005E338E">
      <w:pPr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  <w:proofErr w:type="gramStart"/>
      <w:r w:rsidRPr="002E43E4">
        <w:rPr>
          <w:rFonts w:ascii="Times New Roman Mon" w:hAnsi="Times New Roman Mon" w:cs="Times New Roman"/>
          <w:sz w:val="20"/>
          <w:szCs w:val="20"/>
        </w:rPr>
        <w:t>1.ÒÓÇ</w:t>
      </w:r>
      <w:r>
        <w:rPr>
          <w:rFonts w:ascii="Times New Roman Mon" w:hAnsi="Times New Roman Mon" w:cs="Times New Roman"/>
          <w:sz w:val="20"/>
          <w:szCs w:val="20"/>
        </w:rPr>
        <w:t xml:space="preserve">-ººñ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îðóóëñàí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íîãäîë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àøèã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òàðààõã¿û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áàéõ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¿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íäýñëýë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øàëòãààíûã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õàíãàëòòàé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ãýæ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¿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çýæ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ÒÓÇ-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èéí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íîãäîë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àøãèéí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sz w:val="20"/>
          <w:szCs w:val="20"/>
        </w:rPr>
        <w:t>òîãòîîëûã</w:t>
      </w:r>
      <w:proofErr w:type="spellEnd"/>
      <w:r>
        <w:rPr>
          <w:rFonts w:ascii="Times New Roman Mon" w:hAnsi="Times New Roman Mon" w:cs="Times New Roman"/>
          <w:sz w:val="20"/>
          <w:szCs w:val="20"/>
        </w:rPr>
        <w:t xml:space="preserve"> </w:t>
      </w:r>
      <w:r w:rsidRPr="002E43E4">
        <w:rPr>
          <w:rFonts w:ascii="Times New Roman Mon" w:hAnsi="Times New Roman Mon" w:cs="Times New Roman"/>
          <w:sz w:val="20"/>
          <w:szCs w:val="20"/>
          <w:lang w:val="mn-MN"/>
        </w:rPr>
        <w:t>баталсугай.</w:t>
      </w:r>
      <w:proofErr w:type="gramEnd"/>
    </w:p>
    <w:p w:rsidR="005E338E" w:rsidRPr="002E43E4" w:rsidRDefault="005E338E" w:rsidP="005E338E">
      <w:pPr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Хурлын дарга 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  <w:t>Ж.Дэлгэрсайхан</w:t>
      </w: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lastRenderedPageBreak/>
        <w:t>“МАШИН МЕХАНИЗМ” ХУВЬЦААТ КОМПАНИЙН</w:t>
      </w:r>
    </w:p>
    <w:p w:rsidR="005E338E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>ХУВЬЦАА ЭЗЭМШИГЧДИЙН ХУРЛЫН ТОГТООЛ</w:t>
      </w:r>
    </w:p>
    <w:p w:rsidR="005E338E" w:rsidRPr="002E43E4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spacing w:after="0" w:line="276" w:lineRule="auto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2013 оны 4 дүгээр сарын 26-ны өдөр 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>№</w:t>
      </w:r>
      <w:r>
        <w:rPr>
          <w:rFonts w:ascii="Times New Roman" w:hAnsi="Times New Roman" w:cs="Times New Roman"/>
          <w:sz w:val="20"/>
          <w:szCs w:val="20"/>
        </w:rPr>
        <w:t xml:space="preserve"> 06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ab/>
        <w:t xml:space="preserve">      Улаанбаатар хот</w:t>
      </w:r>
    </w:p>
    <w:p w:rsidR="005E338E" w:rsidRPr="00DB05A5" w:rsidRDefault="005E338E" w:rsidP="005E338E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2E43E4" w:rsidRDefault="005E338E" w:rsidP="005E338E">
      <w:pPr>
        <w:jc w:val="both"/>
        <w:rPr>
          <w:rFonts w:ascii="Times New Roman Mon" w:hAnsi="Times New Roman Mon" w:cs="Times New Roman"/>
          <w:b/>
          <w:sz w:val="20"/>
          <w:szCs w:val="20"/>
        </w:rPr>
      </w:pPr>
      <w:r>
        <w:rPr>
          <w:rFonts w:ascii="Times New Roman Mon" w:hAnsi="Times New Roman Mon" w:cs="Times New Roman"/>
          <w:b/>
          <w:sz w:val="20"/>
          <w:szCs w:val="20"/>
        </w:rPr>
        <w:t xml:space="preserve">ÒÓÇ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áîëîí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ÕØÇ-</w:t>
      </w:r>
      <w:proofErr w:type="spellStart"/>
      <w:proofErr w:type="gramStart"/>
      <w:r>
        <w:rPr>
          <w:rFonts w:ascii="Times New Roman Mon" w:hAnsi="Times New Roman Mon" w:cs="Times New Roman"/>
          <w:b/>
          <w:sz w:val="20"/>
          <w:szCs w:val="20"/>
        </w:rPr>
        <w:t>èéí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òàéëàíã</w:t>
      </w:r>
      <w:proofErr w:type="spellEnd"/>
      <w:proofErr w:type="gramEnd"/>
      <w:r>
        <w:rPr>
          <w:rFonts w:ascii="Times New Roman Mon" w:hAnsi="Times New Roman Mo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áàòëàõ</w:t>
      </w:r>
      <w:proofErr w:type="spellEnd"/>
      <w:r>
        <w:rPr>
          <w:rFonts w:ascii="Times New Roman Mon" w:hAnsi="Times New Roman Mo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 Mon" w:hAnsi="Times New Roman Mon" w:cs="Times New Roman"/>
          <w:b/>
          <w:sz w:val="20"/>
          <w:szCs w:val="20"/>
        </w:rPr>
        <w:t>òóõàé</w:t>
      </w:r>
      <w:proofErr w:type="spellEnd"/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“Машин Механизм” хувьцаат компанийн Хувьцаа эзэмшигчдийн хурлаас </w:t>
      </w:r>
      <w:r w:rsidRPr="00DB05A5">
        <w:rPr>
          <w:rFonts w:ascii="Times New Roman" w:hAnsi="Times New Roman" w:cs="Times New Roman"/>
          <w:b/>
          <w:sz w:val="20"/>
          <w:szCs w:val="20"/>
          <w:lang w:val="mn-MN"/>
        </w:rPr>
        <w:t>ТОГТООХ нь</w:t>
      </w:r>
      <w:r w:rsidRPr="00DB05A5">
        <w:rPr>
          <w:rFonts w:ascii="Times New Roman" w:hAnsi="Times New Roman" w:cs="Times New Roman"/>
          <w:sz w:val="20"/>
          <w:szCs w:val="20"/>
          <w:lang w:val="mn-MN"/>
        </w:rPr>
        <w:t>: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5E338E" w:rsidRDefault="005E338E" w:rsidP="005E338E">
      <w:pPr>
        <w:pStyle w:val="ListParagraph"/>
        <w:numPr>
          <w:ilvl w:val="0"/>
          <w:numId w:val="4"/>
        </w:numPr>
        <w:jc w:val="both"/>
        <w:rPr>
          <w:rFonts w:ascii="Times New Roman Mon" w:hAnsi="Times New Roman Mon" w:cs="Times New Roman"/>
        </w:rPr>
      </w:pPr>
      <w:proofErr w:type="spellStart"/>
      <w:r w:rsidRPr="002E43E4">
        <w:rPr>
          <w:rFonts w:ascii="Times New Roman Mon" w:hAnsi="Times New Roman Mon" w:cs="Times New Roman"/>
        </w:rPr>
        <w:t>Êîìïàíè</w:t>
      </w:r>
      <w:r>
        <w:rPr>
          <w:rFonts w:ascii="Times New Roman Mon" w:hAnsi="Times New Roman Mon" w:cs="Times New Roman"/>
        </w:rPr>
        <w:t>éí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æèëèéí</w:t>
      </w:r>
      <w:proofErr w:type="spellEnd"/>
      <w:r>
        <w:rPr>
          <w:rFonts w:ascii="Times New Roman Mon" w:hAnsi="Times New Roman Mon" w:cs="Times New Roman"/>
        </w:rPr>
        <w:t xml:space="preserve"> ¿</w:t>
      </w:r>
      <w:proofErr w:type="spellStart"/>
      <w:r>
        <w:rPr>
          <w:rFonts w:ascii="Times New Roman Mon" w:hAnsi="Times New Roman Mon" w:cs="Times New Roman"/>
        </w:rPr>
        <w:t>éë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àæèëëàãààíû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áîëîí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ñàíõ</w:t>
      </w:r>
      <w:proofErr w:type="spellEnd"/>
      <w:r>
        <w:rPr>
          <w:rFonts w:ascii="Times New Roman Mon" w:hAnsi="Times New Roman Mon" w:cs="Times New Roman"/>
        </w:rPr>
        <w:t>¿¿</w:t>
      </w:r>
      <w:proofErr w:type="spellStart"/>
      <w:r>
        <w:rPr>
          <w:rFonts w:ascii="Times New Roman Mon" w:hAnsi="Times New Roman Mon" w:cs="Times New Roman"/>
        </w:rPr>
        <w:t>ãèéí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òàéëàíãèéí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òàëààðõ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Òºë</w:t>
      </w:r>
      <w:proofErr w:type="spellEnd"/>
      <w:r>
        <w:rPr>
          <w:rFonts w:ascii="Times New Roman Mon" w:hAnsi="Times New Roman Mon" w:cs="Times New Roman"/>
        </w:rPr>
        <w:t>ºº</w:t>
      </w:r>
      <w:proofErr w:type="spellStart"/>
      <w:r>
        <w:rPr>
          <w:rFonts w:ascii="Times New Roman Mon" w:hAnsi="Times New Roman Mon" w:cs="Times New Roman"/>
        </w:rPr>
        <w:t>ëºí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óäèðäàõ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çºâëºëèéí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ä¿ãíýëòèéã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çºâø</w:t>
      </w:r>
      <w:proofErr w:type="spellEnd"/>
      <w:r>
        <w:rPr>
          <w:rFonts w:ascii="Times New Roman Mon" w:hAnsi="Times New Roman Mon" w:cs="Times New Roman"/>
        </w:rPr>
        <w:t xml:space="preserve">ººð÷ </w:t>
      </w:r>
      <w:proofErr w:type="spellStart"/>
      <w:r>
        <w:rPr>
          <w:rFonts w:ascii="Times New Roman Mon" w:hAnsi="Times New Roman Mon" w:cs="Times New Roman"/>
        </w:rPr>
        <w:t>áàòàëñóãàé</w:t>
      </w:r>
      <w:proofErr w:type="spellEnd"/>
      <w:r>
        <w:rPr>
          <w:rFonts w:ascii="Times New Roman Mon" w:hAnsi="Times New Roman Mon" w:cs="Times New Roman"/>
        </w:rPr>
        <w:t>.</w:t>
      </w:r>
    </w:p>
    <w:p w:rsidR="005E338E" w:rsidRDefault="005E338E" w:rsidP="005E338E">
      <w:pPr>
        <w:pStyle w:val="ListParagraph"/>
        <w:numPr>
          <w:ilvl w:val="0"/>
          <w:numId w:val="4"/>
        </w:numPr>
        <w:jc w:val="both"/>
        <w:rPr>
          <w:rFonts w:ascii="Times New Roman Mon" w:hAnsi="Times New Roman Mon" w:cs="Times New Roman"/>
        </w:rPr>
      </w:pPr>
      <w:proofErr w:type="spellStart"/>
      <w:r>
        <w:rPr>
          <w:rFonts w:ascii="Times New Roman Mon" w:hAnsi="Times New Roman Mon" w:cs="Times New Roman"/>
        </w:rPr>
        <w:t>Êîìïàíèéí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õÿíàí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proofErr w:type="gramStart"/>
      <w:r>
        <w:rPr>
          <w:rFonts w:ascii="Times New Roman Mon" w:hAnsi="Times New Roman Mon" w:cs="Times New Roman"/>
        </w:rPr>
        <w:t>øàëãàõ</w:t>
      </w:r>
      <w:proofErr w:type="spellEnd"/>
      <w:r>
        <w:rPr>
          <w:rFonts w:ascii="Times New Roman Mon" w:hAnsi="Times New Roman Mon" w:cs="Times New Roman"/>
        </w:rPr>
        <w:t xml:space="preserve">  </w:t>
      </w:r>
      <w:proofErr w:type="spellStart"/>
      <w:r>
        <w:rPr>
          <w:rFonts w:ascii="Times New Roman Mon" w:hAnsi="Times New Roman Mon" w:cs="Times New Roman"/>
        </w:rPr>
        <w:t>ç</w:t>
      </w:r>
      <w:proofErr w:type="gramEnd"/>
      <w:r>
        <w:rPr>
          <w:rFonts w:ascii="Times New Roman Mon" w:hAnsi="Times New Roman Mon" w:cs="Times New Roman"/>
        </w:rPr>
        <w:t>ºâëºëèéí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òàéëàí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ä¿ãíýëòèéã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çºâø</w:t>
      </w:r>
      <w:proofErr w:type="spellEnd"/>
      <w:r>
        <w:rPr>
          <w:rFonts w:ascii="Times New Roman Mon" w:hAnsi="Times New Roman Mon" w:cs="Times New Roman"/>
        </w:rPr>
        <w:t xml:space="preserve">ººð÷ </w:t>
      </w:r>
      <w:proofErr w:type="spellStart"/>
      <w:r>
        <w:rPr>
          <w:rFonts w:ascii="Times New Roman Mon" w:hAnsi="Times New Roman Mon" w:cs="Times New Roman"/>
        </w:rPr>
        <w:t>áàòàëñóãàé</w:t>
      </w:r>
      <w:proofErr w:type="spellEnd"/>
      <w:r>
        <w:rPr>
          <w:rFonts w:ascii="Times New Roman Mon" w:hAnsi="Times New Roman Mon" w:cs="Times New Roman"/>
        </w:rPr>
        <w:t>.</w:t>
      </w:r>
    </w:p>
    <w:p w:rsidR="005E338E" w:rsidRPr="002E43E4" w:rsidRDefault="005E338E" w:rsidP="005E338E">
      <w:pPr>
        <w:pStyle w:val="ListParagraph"/>
        <w:numPr>
          <w:ilvl w:val="0"/>
          <w:numId w:val="4"/>
        </w:numPr>
        <w:jc w:val="both"/>
        <w:rPr>
          <w:rFonts w:ascii="Times New Roman Mon" w:hAnsi="Times New Roman Mon" w:cs="Times New Roman"/>
        </w:rPr>
      </w:pPr>
      <w:proofErr w:type="spellStart"/>
      <w:r>
        <w:rPr>
          <w:rFonts w:ascii="Times New Roman Mon" w:hAnsi="Times New Roman Mon" w:cs="Times New Roman"/>
        </w:rPr>
        <w:t>Êîìïàíèéí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Òºë</w:t>
      </w:r>
      <w:proofErr w:type="spellEnd"/>
      <w:r>
        <w:rPr>
          <w:rFonts w:ascii="Times New Roman Mon" w:hAnsi="Times New Roman Mon" w:cs="Times New Roman"/>
        </w:rPr>
        <w:t>ºº</w:t>
      </w:r>
      <w:proofErr w:type="spellStart"/>
      <w:r>
        <w:rPr>
          <w:rFonts w:ascii="Times New Roman Mon" w:hAnsi="Times New Roman Mon" w:cs="Times New Roman"/>
        </w:rPr>
        <w:t>ëºí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óäèðäàõ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çºâëºëèéí</w:t>
      </w:r>
      <w:proofErr w:type="spellEnd"/>
      <w:r>
        <w:rPr>
          <w:rFonts w:ascii="Times New Roman Mon" w:hAnsi="Times New Roman Mon" w:cs="Times New Roman"/>
        </w:rPr>
        <w:t xml:space="preserve"> 2013 </w:t>
      </w:r>
      <w:proofErr w:type="spellStart"/>
      <w:r>
        <w:rPr>
          <w:rFonts w:ascii="Times New Roman Mon" w:hAnsi="Times New Roman Mon" w:cs="Times New Roman"/>
        </w:rPr>
        <w:t>îíä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õèéñýí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àæëûã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õàíãàëòòàé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ãýæ</w:t>
      </w:r>
      <w:proofErr w:type="spellEnd"/>
      <w:r>
        <w:rPr>
          <w:rFonts w:ascii="Times New Roman Mon" w:hAnsi="Times New Roman Mon" w:cs="Times New Roman"/>
        </w:rPr>
        <w:t xml:space="preserve"> </w:t>
      </w:r>
      <w:proofErr w:type="spellStart"/>
      <w:r>
        <w:rPr>
          <w:rFonts w:ascii="Times New Roman Mon" w:hAnsi="Times New Roman Mon" w:cs="Times New Roman"/>
        </w:rPr>
        <w:t>òîãòîîñóãàé</w:t>
      </w:r>
      <w:proofErr w:type="spellEnd"/>
      <w:r>
        <w:rPr>
          <w:rFonts w:ascii="Times New Roman Mon" w:hAnsi="Times New Roman Mon" w:cs="Times New Roman"/>
        </w:rPr>
        <w:t>.</w:t>
      </w:r>
    </w:p>
    <w:p w:rsidR="005E338E" w:rsidRPr="002E43E4" w:rsidRDefault="005E338E" w:rsidP="005E338E">
      <w:pPr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jc w:val="both"/>
        <w:rPr>
          <w:rFonts w:ascii="Times New Roman" w:hAnsi="Times New Roman" w:cs="Times New Roman"/>
          <w:sz w:val="20"/>
          <w:szCs w:val="20"/>
          <w:lang w:val="mn-MN"/>
        </w:rPr>
      </w:pPr>
    </w:p>
    <w:p w:rsidR="005E338E" w:rsidRPr="00DB05A5" w:rsidRDefault="005E338E" w:rsidP="005E338E">
      <w:pPr>
        <w:ind w:left="720" w:firstLine="720"/>
        <w:jc w:val="both"/>
        <w:rPr>
          <w:rFonts w:ascii="Times New Roman" w:hAnsi="Times New Roman" w:cs="Times New Roman"/>
          <w:sz w:val="20"/>
          <w:szCs w:val="20"/>
          <w:lang w:val="mn-MN"/>
        </w:rPr>
      </w:pPr>
      <w:r w:rsidRPr="00DB05A5">
        <w:rPr>
          <w:rFonts w:ascii="Times New Roman" w:hAnsi="Times New Roman" w:cs="Times New Roman"/>
          <w:sz w:val="20"/>
          <w:szCs w:val="20"/>
          <w:lang w:val="mn-MN"/>
        </w:rPr>
        <w:t xml:space="preserve">Хурлын дарга </w:t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</w:r>
      <w:r>
        <w:rPr>
          <w:rFonts w:ascii="Times New Roman" w:hAnsi="Times New Roman" w:cs="Times New Roman"/>
          <w:sz w:val="20"/>
          <w:szCs w:val="20"/>
          <w:lang w:val="mn-MN"/>
        </w:rPr>
        <w:tab/>
        <w:t>Ж.Дэлгэрсайхан</w:t>
      </w:r>
    </w:p>
    <w:p w:rsidR="005E338E" w:rsidRPr="00DB05A5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  <w:lang w:val="mn-MN"/>
        </w:rPr>
      </w:pPr>
    </w:p>
    <w:p w:rsidR="005E338E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38E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38E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E338E" w:rsidRDefault="005E338E" w:rsidP="005E338E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E0B26" w:rsidRDefault="002E0B26">
      <w:bookmarkStart w:id="0" w:name="_GoBack"/>
      <w:bookmarkEnd w:id="0"/>
    </w:p>
    <w:sectPr w:rsidR="002E0B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Mon">
    <w:altName w:val="Times New Roman"/>
    <w:charset w:val="00"/>
    <w:family w:val="roman"/>
    <w:pitch w:val="variable"/>
    <w:sig w:usb0="8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094"/>
    <w:multiLevelType w:val="hybridMultilevel"/>
    <w:tmpl w:val="303A7988"/>
    <w:lvl w:ilvl="0" w:tplc="53A074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0793"/>
    <w:multiLevelType w:val="hybridMultilevel"/>
    <w:tmpl w:val="0CF46EB2"/>
    <w:lvl w:ilvl="0" w:tplc="4F12B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534D08"/>
    <w:multiLevelType w:val="hybridMultilevel"/>
    <w:tmpl w:val="59B4D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810A3"/>
    <w:multiLevelType w:val="hybridMultilevel"/>
    <w:tmpl w:val="54E2E5E6"/>
    <w:lvl w:ilvl="0" w:tplc="B6F6A116">
      <w:start w:val="20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166"/>
    <w:rsid w:val="002E0B26"/>
    <w:rsid w:val="00584166"/>
    <w:rsid w:val="005E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8E"/>
    <w:pPr>
      <w:spacing w:line="36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338E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338E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8E"/>
    <w:pPr>
      <w:spacing w:line="36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338E"/>
    <w:pPr>
      <w:ind w:left="720"/>
      <w:contextualSpacing/>
    </w:pPr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338E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2014-05-07T18:58:00Z</dcterms:created>
  <dcterms:modified xsi:type="dcterms:W3CDTF">2014-05-07T19:02:00Z</dcterms:modified>
</cp:coreProperties>
</file>