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48BF0" w14:textId="71E175AB" w:rsidR="002809F3" w:rsidRPr="002809F3" w:rsidRDefault="002809F3" w:rsidP="000554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9F3">
        <w:rPr>
          <w:rFonts w:ascii="Times New Roman" w:hAnsi="Times New Roman" w:cs="Times New Roman"/>
          <w:sz w:val="24"/>
          <w:szCs w:val="24"/>
        </w:rPr>
        <w:t xml:space="preserve">“ЛЭНДМН ББСБ” ХК </w:t>
      </w:r>
      <w:r w:rsidR="00521CBA">
        <w:rPr>
          <w:rFonts w:ascii="Times New Roman" w:hAnsi="Times New Roman" w:cs="Times New Roman"/>
          <w:sz w:val="24"/>
          <w:szCs w:val="24"/>
        </w:rPr>
        <w:t xml:space="preserve">2024 ОНЫ </w:t>
      </w:r>
      <w:r w:rsidRPr="002809F3">
        <w:rPr>
          <w:rFonts w:ascii="Times New Roman" w:hAnsi="Times New Roman" w:cs="Times New Roman"/>
          <w:sz w:val="24"/>
          <w:szCs w:val="24"/>
        </w:rPr>
        <w:t>ЖИЛИЙН ЭЦСИЙН ЦЭВЭР АШГААС НОГДОЛ АШИГ ХУВААРИЛНА</w:t>
      </w:r>
      <w:r w:rsidR="001C4EBB">
        <w:rPr>
          <w:rFonts w:ascii="Times New Roman" w:hAnsi="Times New Roman" w:cs="Times New Roman"/>
          <w:sz w:val="24"/>
          <w:szCs w:val="24"/>
        </w:rPr>
        <w:t>.</w:t>
      </w:r>
    </w:p>
    <w:p w14:paraId="1F495234" w14:textId="52A04097" w:rsidR="002809F3" w:rsidRPr="002809F3" w:rsidRDefault="002809F3" w:rsidP="000554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E34A77" w14:textId="2C75A171" w:rsidR="002809F3" w:rsidRPr="002809F3" w:rsidRDefault="002809F3" w:rsidP="000554B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9F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ЛэндM</w:t>
      </w:r>
      <w:proofErr w:type="spellEnd"/>
      <w:r w:rsidR="00845BC0">
        <w:rPr>
          <w:rFonts w:ascii="Times New Roman" w:hAnsi="Times New Roman" w:cs="Times New Roman"/>
          <w:sz w:val="24"/>
          <w:szCs w:val="24"/>
          <w:lang w:val="mn-MN"/>
        </w:rPr>
        <w:t>Н</w:t>
      </w:r>
      <w:r w:rsidRPr="002809F3">
        <w:rPr>
          <w:rFonts w:ascii="Times New Roman" w:hAnsi="Times New Roman" w:cs="Times New Roman"/>
          <w:sz w:val="24"/>
          <w:szCs w:val="24"/>
        </w:rPr>
        <w:t xml:space="preserve"> ББСБ" ХК-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ийн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Төлөөлөн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Удирдах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Зөвлөлийн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202</w:t>
      </w:r>
      <w:r w:rsidRPr="00845BC0">
        <w:rPr>
          <w:rFonts w:ascii="Times New Roman" w:hAnsi="Times New Roman" w:cs="Times New Roman"/>
          <w:sz w:val="24"/>
          <w:szCs w:val="24"/>
        </w:rPr>
        <w:t>5</w:t>
      </w:r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оны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02 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дугаар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сарын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0</w:t>
      </w:r>
      <w:r w:rsidRPr="00845BC0">
        <w:rPr>
          <w:rFonts w:ascii="Times New Roman" w:hAnsi="Times New Roman" w:cs="Times New Roman"/>
          <w:sz w:val="24"/>
          <w:szCs w:val="24"/>
        </w:rPr>
        <w:t>6</w:t>
      </w:r>
      <w:r w:rsidRPr="002809F3">
        <w:rPr>
          <w:rFonts w:ascii="Times New Roman" w:hAnsi="Times New Roman" w:cs="Times New Roman"/>
          <w:sz w:val="24"/>
          <w:szCs w:val="24"/>
        </w:rPr>
        <w:t xml:space="preserve">-ны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өдрийн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№2</w:t>
      </w:r>
      <w:r w:rsidRPr="00845BC0">
        <w:rPr>
          <w:rFonts w:ascii="Times New Roman" w:hAnsi="Times New Roman" w:cs="Times New Roman"/>
          <w:sz w:val="24"/>
          <w:szCs w:val="24"/>
        </w:rPr>
        <w:t>5</w:t>
      </w:r>
      <w:r w:rsidRPr="002809F3">
        <w:rPr>
          <w:rFonts w:ascii="Times New Roman" w:hAnsi="Times New Roman" w:cs="Times New Roman"/>
          <w:sz w:val="24"/>
          <w:szCs w:val="24"/>
        </w:rPr>
        <w:t>/03 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тоот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тогтоолоор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компанийн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202</w:t>
      </w:r>
      <w:r w:rsidRPr="00845BC0">
        <w:rPr>
          <w:rFonts w:ascii="Times New Roman" w:hAnsi="Times New Roman" w:cs="Times New Roman"/>
          <w:sz w:val="24"/>
          <w:szCs w:val="24"/>
        </w:rPr>
        <w:t>4</w:t>
      </w:r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оны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жилийн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эцсийн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цэвэр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ашгийн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r w:rsidR="00A352D0" w:rsidRPr="00845BC0">
        <w:rPr>
          <w:rFonts w:ascii="Times New Roman" w:hAnsi="Times New Roman" w:cs="Times New Roman"/>
          <w:b/>
          <w:bCs/>
          <w:sz w:val="24"/>
          <w:szCs w:val="24"/>
          <w:lang w:val="mn-MN"/>
        </w:rPr>
        <w:t>30.62</w:t>
      </w:r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хувь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буюу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> </w:t>
      </w:r>
      <w:r w:rsidR="00662F2F" w:rsidRPr="00845BC0">
        <w:rPr>
          <w:rFonts w:ascii="Times New Roman" w:hAnsi="Times New Roman" w:cs="Times New Roman"/>
          <w:b/>
          <w:bCs/>
          <w:sz w:val="24"/>
          <w:szCs w:val="24"/>
          <w:lang w:val="mn-MN"/>
        </w:rPr>
        <w:t xml:space="preserve">11,089,525,245 (арван нэгэн тэрбум наян есөн сая таван зуун хорин таван мянга хоёр зуун дөчин таван)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төгрөгийг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нийт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хувьцаа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эзэмшигчдэд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ногдол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ашиг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олгохоор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шийдвэрлэсэн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>.</w:t>
      </w:r>
    </w:p>
    <w:p w14:paraId="5CAC8C33" w14:textId="5CD1E3C4" w:rsidR="002809F3" w:rsidRPr="002809F3" w:rsidRDefault="002809F3" w:rsidP="000554B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Нэгж</w:t>
      </w:r>
      <w:proofErr w:type="spellEnd"/>
      <w:r w:rsidR="005E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хувьцаа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тус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бүрд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r w:rsidR="00662F2F" w:rsidRPr="00845BC0">
        <w:rPr>
          <w:rFonts w:ascii="Times New Roman" w:hAnsi="Times New Roman" w:cs="Times New Roman"/>
          <w:b/>
          <w:bCs/>
          <w:sz w:val="24"/>
          <w:szCs w:val="24"/>
          <w:lang w:val="mn-MN"/>
        </w:rPr>
        <w:t>15 (арван таван)</w:t>
      </w:r>
      <w:r w:rsidR="00662F2F" w:rsidRPr="00845BC0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төгрөгөөр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тооцож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ногдол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ашгийг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хуваарилна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>.</w:t>
      </w:r>
    </w:p>
    <w:p w14:paraId="628B599E" w14:textId="2A8CC1A5" w:rsidR="002809F3" w:rsidRPr="002809F3" w:rsidRDefault="002809F3" w:rsidP="000554B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Ногдол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ашиг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авах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эрхтэй</w:t>
      </w:r>
      <w:proofErr w:type="spellEnd"/>
      <w:r w:rsidR="005E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компанийн</w:t>
      </w:r>
      <w:proofErr w:type="spellEnd"/>
      <w:r w:rsidR="005E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энгийн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хувьцаа</w:t>
      </w:r>
      <w:proofErr w:type="spellEnd"/>
      <w:r w:rsidR="00C1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эзэмшигчдийн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нэрсийн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жагсаалт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гаргах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бүртгэлийн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өдрийг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202</w:t>
      </w:r>
      <w:r w:rsidR="00E4444A" w:rsidRPr="00845BC0">
        <w:rPr>
          <w:rFonts w:ascii="Times New Roman" w:hAnsi="Times New Roman" w:cs="Times New Roman"/>
          <w:sz w:val="24"/>
          <w:szCs w:val="24"/>
        </w:rPr>
        <w:t>5</w:t>
      </w:r>
      <w:r w:rsidRPr="002809F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оны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02 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дугаар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сарын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2</w:t>
      </w:r>
      <w:r w:rsidR="00E4444A" w:rsidRPr="00845BC0">
        <w:rPr>
          <w:rFonts w:ascii="Times New Roman" w:hAnsi="Times New Roman" w:cs="Times New Roman"/>
          <w:sz w:val="24"/>
          <w:szCs w:val="24"/>
        </w:rPr>
        <w:t>6</w:t>
      </w:r>
      <w:r w:rsidRPr="002809F3">
        <w:rPr>
          <w:rFonts w:ascii="Times New Roman" w:hAnsi="Times New Roman" w:cs="Times New Roman"/>
          <w:sz w:val="24"/>
          <w:szCs w:val="24"/>
        </w:rPr>
        <w:t xml:space="preserve">-ны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өдрөөр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тогтоож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ногдол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ашгийг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202</w:t>
      </w:r>
      <w:r w:rsidR="00E4444A" w:rsidRPr="00845BC0">
        <w:rPr>
          <w:rFonts w:ascii="Times New Roman" w:hAnsi="Times New Roman" w:cs="Times New Roman"/>
          <w:sz w:val="24"/>
          <w:szCs w:val="24"/>
        </w:rPr>
        <w:t>5</w:t>
      </w:r>
      <w:r w:rsidR="005E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оны</w:t>
      </w:r>
      <w:proofErr w:type="spellEnd"/>
      <w:r w:rsidR="00E94E1B">
        <w:rPr>
          <w:rFonts w:ascii="Times New Roman" w:hAnsi="Times New Roman" w:cs="Times New Roman"/>
          <w:sz w:val="24"/>
          <w:szCs w:val="24"/>
        </w:rPr>
        <w:t xml:space="preserve"> </w:t>
      </w:r>
      <w:r w:rsidRPr="002809F3">
        <w:rPr>
          <w:rFonts w:ascii="Times New Roman" w:hAnsi="Times New Roman" w:cs="Times New Roman"/>
          <w:sz w:val="24"/>
          <w:szCs w:val="24"/>
        </w:rPr>
        <w:t>04</w:t>
      </w:r>
      <w:r w:rsidR="005E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дүгээр</w:t>
      </w:r>
      <w:proofErr w:type="spellEnd"/>
      <w:r w:rsidR="005E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сарын</w:t>
      </w:r>
      <w:proofErr w:type="spellEnd"/>
      <w:r w:rsidR="005E03B2">
        <w:rPr>
          <w:rFonts w:ascii="Times New Roman" w:hAnsi="Times New Roman" w:cs="Times New Roman"/>
          <w:sz w:val="24"/>
          <w:szCs w:val="24"/>
        </w:rPr>
        <w:t xml:space="preserve"> </w:t>
      </w:r>
      <w:r w:rsidRPr="002809F3">
        <w:rPr>
          <w:rFonts w:ascii="Times New Roman" w:hAnsi="Times New Roman" w:cs="Times New Roman"/>
          <w:sz w:val="24"/>
          <w:szCs w:val="24"/>
        </w:rPr>
        <w:t>0</w:t>
      </w:r>
      <w:r w:rsidR="00E4444A" w:rsidRPr="00845BC0">
        <w:rPr>
          <w:rFonts w:ascii="Times New Roman" w:hAnsi="Times New Roman" w:cs="Times New Roman"/>
          <w:sz w:val="24"/>
          <w:szCs w:val="24"/>
        </w:rPr>
        <w:t>4</w:t>
      </w:r>
      <w:r w:rsidRPr="002809F3">
        <w:rPr>
          <w:rFonts w:ascii="Times New Roman" w:hAnsi="Times New Roman" w:cs="Times New Roman"/>
          <w:sz w:val="24"/>
          <w:szCs w:val="24"/>
        </w:rPr>
        <w:t>-н</w:t>
      </w:r>
      <w:r w:rsidR="00E4444A" w:rsidRPr="00845BC0">
        <w:rPr>
          <w:rFonts w:ascii="Times New Roman" w:hAnsi="Times New Roman" w:cs="Times New Roman"/>
          <w:sz w:val="24"/>
          <w:szCs w:val="24"/>
        </w:rPr>
        <w:t>ий</w:t>
      </w:r>
      <w:r w:rsidR="005E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өдөр</w:t>
      </w:r>
      <w:proofErr w:type="spellEnd"/>
      <w:r w:rsidR="005E03B2">
        <w:rPr>
          <w:rFonts w:ascii="Times New Roman" w:hAnsi="Times New Roman" w:cs="Times New Roman"/>
          <w:sz w:val="24"/>
          <w:szCs w:val="24"/>
        </w:rPr>
        <w:t xml:space="preserve"> </w:t>
      </w:r>
      <w:r w:rsidR="00E4444A" w:rsidRPr="00845BC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4444A" w:rsidRPr="00845BC0">
        <w:rPr>
          <w:rFonts w:ascii="Times New Roman" w:hAnsi="Times New Roman" w:cs="Times New Roman"/>
          <w:sz w:val="24"/>
          <w:szCs w:val="24"/>
        </w:rPr>
        <w:t>Үнэт</w:t>
      </w:r>
      <w:proofErr w:type="spellEnd"/>
      <w:r w:rsidR="00E4444A" w:rsidRPr="00845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4A" w:rsidRPr="00845BC0">
        <w:rPr>
          <w:rFonts w:ascii="Times New Roman" w:hAnsi="Times New Roman" w:cs="Times New Roman"/>
          <w:sz w:val="24"/>
          <w:szCs w:val="24"/>
        </w:rPr>
        <w:t>цаасны</w:t>
      </w:r>
      <w:proofErr w:type="spellEnd"/>
      <w:r w:rsidR="00E4444A" w:rsidRPr="00845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4A" w:rsidRPr="00845BC0">
        <w:rPr>
          <w:rFonts w:ascii="Times New Roman" w:hAnsi="Times New Roman" w:cs="Times New Roman"/>
          <w:sz w:val="24"/>
          <w:szCs w:val="24"/>
        </w:rPr>
        <w:t>төвлөрсөн</w:t>
      </w:r>
      <w:proofErr w:type="spellEnd"/>
      <w:r w:rsidR="00E4444A" w:rsidRPr="00845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4A" w:rsidRPr="00845BC0">
        <w:rPr>
          <w:rFonts w:ascii="Times New Roman" w:hAnsi="Times New Roman" w:cs="Times New Roman"/>
          <w:sz w:val="24"/>
          <w:szCs w:val="24"/>
        </w:rPr>
        <w:t>хадгаламжийн</w:t>
      </w:r>
      <w:proofErr w:type="spellEnd"/>
      <w:r w:rsidR="00E4444A" w:rsidRPr="00845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4A" w:rsidRPr="00845BC0">
        <w:rPr>
          <w:rFonts w:ascii="Times New Roman" w:hAnsi="Times New Roman" w:cs="Times New Roman"/>
          <w:sz w:val="24"/>
          <w:szCs w:val="24"/>
        </w:rPr>
        <w:t>төв</w:t>
      </w:r>
      <w:proofErr w:type="spellEnd"/>
      <w:r w:rsidR="00E4444A" w:rsidRPr="00845BC0">
        <w:rPr>
          <w:rFonts w:ascii="Times New Roman" w:hAnsi="Times New Roman" w:cs="Times New Roman"/>
          <w:sz w:val="24"/>
          <w:szCs w:val="24"/>
        </w:rPr>
        <w:t>” ХХК</w:t>
      </w:r>
      <w:r w:rsidRPr="002809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иар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дамжуулан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олгохоо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9F3">
        <w:rPr>
          <w:rFonts w:ascii="Times New Roman" w:hAnsi="Times New Roman" w:cs="Times New Roman"/>
          <w:sz w:val="24"/>
          <w:szCs w:val="24"/>
        </w:rPr>
        <w:t>мэдэгдлээ</w:t>
      </w:r>
      <w:proofErr w:type="spellEnd"/>
      <w:r w:rsidRPr="002809F3">
        <w:rPr>
          <w:rFonts w:ascii="Times New Roman" w:hAnsi="Times New Roman" w:cs="Times New Roman"/>
          <w:sz w:val="24"/>
          <w:szCs w:val="24"/>
        </w:rPr>
        <w:t>.</w:t>
      </w:r>
      <w:r w:rsidR="000554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1990B" w14:textId="49065932" w:rsidR="00443497" w:rsidRPr="00845BC0" w:rsidRDefault="00443497" w:rsidP="000554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43497" w:rsidRPr="00845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78"/>
    <w:rsid w:val="000554B3"/>
    <w:rsid w:val="000B6142"/>
    <w:rsid w:val="001C4EBB"/>
    <w:rsid w:val="001C5CA8"/>
    <w:rsid w:val="002809F3"/>
    <w:rsid w:val="002E0378"/>
    <w:rsid w:val="00407A30"/>
    <w:rsid w:val="00443497"/>
    <w:rsid w:val="00521CBA"/>
    <w:rsid w:val="00523B2D"/>
    <w:rsid w:val="005E03B2"/>
    <w:rsid w:val="00662F2F"/>
    <w:rsid w:val="00845BC0"/>
    <w:rsid w:val="00A352D0"/>
    <w:rsid w:val="00AA7E1C"/>
    <w:rsid w:val="00C13B41"/>
    <w:rsid w:val="00E4444A"/>
    <w:rsid w:val="00E9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F433"/>
  <w15:chartTrackingRefBased/>
  <w15:docId w15:val="{B1BDAE7C-01E8-4354-BF1E-7C8925EB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9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Хулан Хүчитбаатар</dc:creator>
  <cp:keywords/>
  <dc:description/>
  <cp:lastModifiedBy>Хулан Хүчитбаатар</cp:lastModifiedBy>
  <cp:revision>24</cp:revision>
  <dcterms:created xsi:type="dcterms:W3CDTF">2025-02-06T05:07:00Z</dcterms:created>
  <dcterms:modified xsi:type="dcterms:W3CDTF">2025-02-06T05:20:00Z</dcterms:modified>
</cp:coreProperties>
</file>